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63" w:rsidRPr="00C00818" w:rsidRDefault="00104563" w:rsidP="00104563">
      <w:pPr>
        <w:jc w:val="center"/>
        <w:outlineLvl w:val="0"/>
        <w:rPr>
          <w:b/>
        </w:rPr>
      </w:pPr>
      <w:bookmarkStart w:id="0" w:name="_Toc349654874"/>
      <w:bookmarkStart w:id="1" w:name="_Toc349658427"/>
      <w:r w:rsidRPr="00C00818">
        <w:rPr>
          <w:b/>
        </w:rPr>
        <w:t>ДАКЛАДЫ СУПРАЦОЎНІКАЎ НА КАНФЕРЭНЦЫЯХ, СЕМІНАРАХ, КРУГЛЫХ СТАЛАХ</w:t>
      </w:r>
      <w:r>
        <w:rPr>
          <w:b/>
        </w:rPr>
        <w:t xml:space="preserve"> У </w:t>
      </w:r>
      <w:smartTag w:uri="urn:schemas-microsoft-com:office:smarttags" w:element="metricconverter">
        <w:smartTagPr>
          <w:attr w:name="ProductID" w:val="2012 г"/>
        </w:smartTagPr>
        <w:r>
          <w:rPr>
            <w:b/>
          </w:rPr>
          <w:t>2012 г</w:t>
        </w:r>
      </w:smartTag>
      <w:r w:rsidRPr="00C00818">
        <w:rPr>
          <w:b/>
        </w:rPr>
        <w:t>.</w:t>
      </w:r>
      <w:bookmarkEnd w:id="0"/>
      <w:bookmarkEnd w:id="1"/>
    </w:p>
    <w:p w:rsidR="007C5FC4" w:rsidRPr="00F46DDC" w:rsidRDefault="007C5FC4"/>
    <w:p w:rsidR="00104563" w:rsidRPr="00F46DDC" w:rsidRDefault="00104563"/>
    <w:tbl>
      <w:tblPr>
        <w:tblW w:w="16322" w:type="dxa"/>
        <w:jc w:val="center"/>
        <w:tblLayout w:type="fixed"/>
        <w:tblLook w:val="01E0"/>
      </w:tblPr>
      <w:tblGrid>
        <w:gridCol w:w="722"/>
        <w:gridCol w:w="2648"/>
        <w:gridCol w:w="4214"/>
        <w:gridCol w:w="3813"/>
        <w:gridCol w:w="3010"/>
        <w:gridCol w:w="1915"/>
      </w:tblGrid>
      <w:tr w:rsidR="00104563" w:rsidRPr="00FE1C92" w:rsidTr="006C6C43">
        <w:trPr>
          <w:tblHeader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ind w:right="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Дакладчык</w:t>
            </w:r>
          </w:p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/>
                <w:sz w:val="24"/>
                <w:szCs w:val="24"/>
              </w:rPr>
              <w:t>Паведамленн</w:t>
            </w:r>
            <w:r w:rsidRPr="00FE1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</w:t>
            </w:r>
            <w:r w:rsidRPr="00FE1C92">
              <w:rPr>
                <w:rFonts w:ascii="Times New Roman" w:hAnsi="Times New Roman" w:cs="Times New Roman"/>
                <w:b/>
                <w:sz w:val="24"/>
                <w:szCs w:val="24"/>
              </w:rPr>
              <w:t>. Тэма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/>
                <w:sz w:val="24"/>
                <w:szCs w:val="24"/>
              </w:rPr>
              <w:t>Мерапрыемств</w:t>
            </w:r>
            <w:r w:rsidRPr="00FE1C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ind w:right="-4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/>
                <w:sz w:val="24"/>
                <w:szCs w:val="24"/>
              </w:rPr>
              <w:t>Месца правядзення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/>
                <w:sz w:val="24"/>
                <w:szCs w:val="24"/>
              </w:rPr>
              <w:t>Час правядзення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Базылева-Ланько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Библиотека, ставшая Судьбой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Міжнародны кангрэс </w:t>
            </w:r>
            <w:r>
              <w:t>«</w:t>
            </w:r>
            <w:r w:rsidRPr="00FE1C92">
              <w:t>Нацыянальная бібліятэка як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 xml:space="preserve">7 </w:t>
            </w:r>
            <w:r>
              <w:t>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Бя</w:t>
            </w:r>
            <w:r w:rsidRPr="00FE1C92">
              <w:t>лятка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rPr>
                <w:lang w:val="en-US"/>
              </w:rPr>
              <w:t>DSpace</w:t>
            </w:r>
            <w:r w:rsidRPr="00FE1C92">
              <w:t>. Практика использования для создания электронных библиотек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XIX Міжнародная выстаўка і кангрэс </w:t>
            </w:r>
            <w:r>
              <w:t>«TIBO</w:t>
            </w:r>
            <w:r w:rsidRPr="00FE1C92">
              <w:t>-2012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 xml:space="preserve">г. Мінск, </w:t>
            </w:r>
          </w:p>
          <w:p w:rsidR="00104563" w:rsidRPr="00FE1C92" w:rsidRDefault="00104563" w:rsidP="006C6C43">
            <w:pPr>
              <w:rPr>
                <w:highlight w:val="yellow"/>
              </w:rPr>
            </w:pPr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highlight w:val="yellow"/>
              </w:rPr>
            </w:pPr>
            <w:r w:rsidRPr="00FE1C92">
              <w:t>25–28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color w:val="000000"/>
              </w:rPr>
              <w:t>Использование современных технологий для реализации политики открытого доступа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XIX Міжнародная выстаўка і кангрэс </w:t>
            </w:r>
            <w:r>
              <w:t>«TIBO</w:t>
            </w:r>
            <w:r w:rsidRPr="00FE1C92">
              <w:t>-2012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 xml:space="preserve">г. Мінск, </w:t>
            </w:r>
          </w:p>
          <w:p w:rsidR="00104563" w:rsidRPr="00FE1C92" w:rsidRDefault="00104563" w:rsidP="006C6C43">
            <w:pPr>
              <w:rPr>
                <w:highlight w:val="yellow"/>
              </w:rPr>
            </w:pPr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highlight w:val="yellow"/>
              </w:rPr>
            </w:pPr>
            <w:r w:rsidRPr="00FE1C92">
              <w:t>25–28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bCs/>
              </w:rPr>
              <w:t>Отдел корпоративного взаимодействия НББ в системе информационно-документных коммуникаций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VI</w:t>
            </w:r>
            <w:r w:rsidRPr="00FE1C92">
              <w:t xml:space="preserve"> Міжнародная навукова-практычная канферэнцыя </w:t>
            </w:r>
            <w:r>
              <w:t>«</w:t>
            </w:r>
            <w:r w:rsidRPr="00FE1C92">
              <w:t>Культура. Навука. Творчасць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БДУКіМ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10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rStyle w:val="a9"/>
                <w:b w:val="0"/>
              </w:rPr>
              <w:t xml:space="preserve">Інфармацыйнае паведамленне </w:t>
            </w:r>
            <w:r>
              <w:rPr>
                <w:rStyle w:val="a9"/>
                <w:b w:val="0"/>
              </w:rPr>
              <w:t>«</w:t>
            </w:r>
            <w:r>
              <w:rPr>
                <w:color w:val="000000"/>
              </w:rPr>
              <w:t xml:space="preserve">Создание </w:t>
            </w:r>
            <w:r w:rsidRPr="00FE1C92">
              <w:rPr>
                <w:color w:val="000000"/>
              </w:rPr>
              <w:t>сайта по ресурсам открытого доступа в Республике Беларусь</w:t>
            </w:r>
            <w:r>
              <w:rPr>
                <w:color w:val="000000"/>
              </w:rPr>
              <w:t>»</w:t>
            </w:r>
            <w:r>
              <w:rPr>
                <w:rStyle w:val="a9"/>
                <w:b w:val="0"/>
              </w:rPr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rStyle w:val="a9"/>
                <w:b w:val="0"/>
              </w:rPr>
            </w:pPr>
            <w:r w:rsidRPr="00FE1C92">
              <w:t xml:space="preserve">Генеральная асамблея асацыяцыі </w:t>
            </w:r>
            <w:r w:rsidRPr="00FE1C92">
              <w:rPr>
                <w:lang w:val="en-US"/>
              </w:rPr>
              <w:t>E</w:t>
            </w:r>
            <w:r w:rsidRPr="00FE1C92">
              <w:t>IFL</w:t>
            </w:r>
            <w:r w:rsidRPr="007546F8">
              <w:t xml:space="preserve"> </w:t>
            </w:r>
            <w:r>
              <w:rPr>
                <w:color w:val="000000"/>
              </w:rPr>
              <w:t>«</w:t>
            </w:r>
            <w:r w:rsidRPr="00FE1C92">
              <w:rPr>
                <w:color w:val="000000"/>
              </w:rPr>
              <w:t>От Гутенберга к Интернет</w:t>
            </w:r>
            <w:r w:rsidRPr="007546F8">
              <w:rPr>
                <w:color w:val="000000"/>
              </w:rPr>
              <w:t xml:space="preserve"> </w:t>
            </w:r>
            <w:r w:rsidRPr="00532AD1">
              <w:t>–</w:t>
            </w:r>
            <w:r w:rsidRPr="00FE1C92">
              <w:rPr>
                <w:color w:val="000000"/>
              </w:rPr>
              <w:t>новая эпоха Возрождения библиотек</w:t>
            </w:r>
            <w:r>
              <w:rPr>
                <w:color w:val="00000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Арменія,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Ераван,</w:t>
            </w:r>
          </w:p>
          <w:p w:rsidR="00104563" w:rsidRPr="00FE1C92" w:rsidRDefault="00104563" w:rsidP="006C6C43">
            <w:pPr>
              <w:rPr>
                <w:bCs/>
                <w:color w:val="FF0000"/>
              </w:rPr>
            </w:pPr>
            <w:r w:rsidRPr="00FE1C92">
              <w:rPr>
                <w:color w:val="000000"/>
              </w:rPr>
              <w:t>Амерыканскі</w:t>
            </w:r>
            <w:r>
              <w:rPr>
                <w:color w:val="000000"/>
              </w:rPr>
              <w:t xml:space="preserve"> ўніверсітэт</w:t>
            </w:r>
            <w:r w:rsidRPr="00FE1C92">
              <w:rPr>
                <w:color w:val="000000"/>
              </w:rPr>
              <w:t xml:space="preserve"> Арменіі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3 ліпеня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>Системы интеллектуальной обработки информации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rStyle w:val="a9"/>
                <w:b w:val="0"/>
              </w:rPr>
            </w:pPr>
            <w:r w:rsidRPr="00FE1C92">
              <w:rPr>
                <w:rStyle w:val="a9"/>
                <w:b w:val="0"/>
              </w:rPr>
              <w:t>Канферэнцыя па выкарыстанню электронных кніг ў бібліятэках</w:t>
            </w:r>
          </w:p>
          <w:p w:rsidR="00104563" w:rsidRPr="00FE1C92" w:rsidRDefault="00104563" w:rsidP="006C6C43">
            <w:pPr>
              <w:rPr>
                <w:rStyle w:val="a9"/>
                <w:b w:val="0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Арменія,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Ераван,</w:t>
            </w:r>
          </w:p>
          <w:p w:rsidR="00104563" w:rsidRPr="0040161F" w:rsidRDefault="00104563" w:rsidP="006C6C43">
            <w:pPr>
              <w:rPr>
                <w:color w:val="000000"/>
              </w:rPr>
            </w:pPr>
            <w:r>
              <w:rPr>
                <w:color w:val="000000"/>
              </w:rPr>
              <w:t>Амерыканскі ўніверсітэт Арменіі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4 ліпеня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bCs/>
              </w:rPr>
              <w:t>Открытый доступ к информационным ресурсам как новая модель  научных  коммуникаций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rStyle w:val="a9"/>
                <w:b w:val="0"/>
              </w:rPr>
            </w:pPr>
            <w:r w:rsidRPr="00FE1C92">
              <w:rPr>
                <w:bCs/>
              </w:rPr>
              <w:t>Рэгіянальныя кансультацыі  ЮН</w:t>
            </w:r>
            <w:r>
              <w:rPr>
                <w:bCs/>
              </w:rPr>
              <w:t>ЕСКА па пытаннях</w:t>
            </w:r>
            <w:r w:rsidRPr="00FE1C92">
              <w:rPr>
                <w:bCs/>
              </w:rPr>
              <w:t xml:space="preserve"> адкрытага доступу да навуковай інфармацыі і даследавання</w:t>
            </w:r>
            <w:r>
              <w:rPr>
                <w:bCs/>
              </w:rPr>
              <w:t>ў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Мінск,</w:t>
            </w:r>
          </w:p>
          <w:p w:rsidR="00104563" w:rsidRPr="00FE1C92" w:rsidRDefault="00104563" w:rsidP="006C6C43">
            <w:pPr>
              <w:rPr>
                <w:color w:val="FF0000"/>
              </w:rPr>
            </w:pPr>
            <w:r w:rsidRPr="00FE1C92">
              <w:rPr>
                <w:color w:val="000000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6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>
              <w:rPr>
                <w:bCs/>
              </w:rPr>
              <w:t>Итоги региональных  консультаций</w:t>
            </w:r>
            <w:r w:rsidRPr="00FE1C92">
              <w:rPr>
                <w:bCs/>
              </w:rPr>
              <w:t xml:space="preserve"> ЮНЕСКО по проблемам открытого доступа к нау</w:t>
            </w:r>
            <w:r>
              <w:rPr>
                <w:bCs/>
              </w:rPr>
              <w:t xml:space="preserve">чной информации и </w:t>
            </w:r>
            <w:r>
              <w:rPr>
                <w:bCs/>
              </w:rPr>
              <w:lastRenderedPageBreak/>
              <w:t>исследованиям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bCs/>
                <w:color w:val="000000"/>
              </w:rPr>
            </w:pPr>
            <w:r w:rsidRPr="00365952">
              <w:rPr>
                <w:color w:val="000000"/>
              </w:rPr>
              <w:lastRenderedPageBreak/>
              <w:t xml:space="preserve">Круглы стол </w:t>
            </w:r>
            <w:hyperlink r:id="rId5" w:tgtFrame="_blank" w:history="1">
              <w:r w:rsidRPr="00365952">
                <w:rPr>
                  <w:rStyle w:val="af9"/>
                  <w:color w:val="000000"/>
                </w:rPr>
                <w:t>«Рэсурсы адкрытага доступу і навуковыя камунікацыі»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РБ,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г.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6 снежня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Брычкоўскі В.І.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 xml:space="preserve">Сайт </w:t>
            </w:r>
            <w:r w:rsidRPr="00FE1C92">
              <w:rPr>
                <w:bCs/>
                <w:lang w:val="en-US"/>
              </w:rPr>
              <w:t>openaccess</w:t>
            </w:r>
            <w:r>
              <w:rPr>
                <w:bCs/>
              </w:rPr>
              <w:t>.</w:t>
            </w:r>
            <w:r w:rsidRPr="00FE1C92">
              <w:rPr>
                <w:bCs/>
                <w:lang w:val="en-US"/>
              </w:rPr>
              <w:t>by</w:t>
            </w:r>
            <w:r>
              <w:rPr>
                <w:bCs/>
              </w:rPr>
              <w:t xml:space="preserve"> </w:t>
            </w:r>
            <w:r w:rsidRPr="00FE1C92">
              <w:rPr>
                <w:bCs/>
              </w:rPr>
              <w:t xml:space="preserve">как  средство продвижения инициативы открытого доступа в Беларуси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bCs/>
                <w:highlight w:val="yellow"/>
              </w:rPr>
            </w:pPr>
            <w:r w:rsidRPr="00365952">
              <w:rPr>
                <w:color w:val="000000"/>
              </w:rPr>
              <w:t xml:space="preserve">Круглы стол </w:t>
            </w:r>
            <w:hyperlink r:id="rId6" w:tgtFrame="_blank" w:history="1">
              <w:r w:rsidRPr="00365952">
                <w:rPr>
                  <w:rStyle w:val="af9"/>
                  <w:color w:val="000000"/>
                </w:rPr>
                <w:t>«Рэсурсы адкрытага доступу і навуковыя камунікацыі»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РБ,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г.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highlight w:val="yellow"/>
              </w:rPr>
            </w:pPr>
            <w:r w:rsidRPr="00FE1C92">
              <w:rPr>
                <w:lang w:val="en-US"/>
              </w:rPr>
              <w:t xml:space="preserve">6 </w:t>
            </w:r>
            <w:r w:rsidRPr="00FE1C92">
              <w:t>снежня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Бушыла Л.Л.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>
              <w:rPr>
                <w:iCs/>
              </w:rPr>
              <w:t>Даклад-прэзентацыя</w:t>
            </w:r>
            <w:r w:rsidRPr="00FE1C92">
              <w:rPr>
                <w:iCs/>
              </w:rPr>
              <w:t xml:space="preserve"> </w:t>
            </w:r>
            <w:r>
              <w:rPr>
                <w:iCs/>
              </w:rPr>
              <w:t>«</w:t>
            </w:r>
            <w:r w:rsidRPr="00FE1C92">
              <w:t xml:space="preserve">Корпоративная база данных </w:t>
            </w:r>
            <w:r>
              <w:t>“</w:t>
            </w:r>
            <w:r w:rsidRPr="00FE1C92">
              <w:t>Ученые Беларуси</w:t>
            </w:r>
            <w:r>
              <w:t>”</w:t>
            </w:r>
            <w:r w:rsidRPr="00FE1C92">
              <w:t>: современное состояние и перспективы развития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Прэзентацыя БД </w:t>
            </w:r>
            <w:r>
              <w:t>«</w:t>
            </w:r>
            <w:r w:rsidRPr="00FE1C92">
              <w:t>Вучоныя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г.Мінск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25 студзеня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Бушыла Л.Л.</w:t>
            </w:r>
          </w:p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>
              <w:rPr>
                <w:iCs/>
              </w:rPr>
              <w:t>«</w:t>
            </w:r>
            <w:r w:rsidRPr="00FE1C92">
              <w:t xml:space="preserve">Корпоративная база данных </w:t>
            </w:r>
            <w:r>
              <w:t>“</w:t>
            </w:r>
            <w:r w:rsidRPr="00FE1C92">
              <w:t>Ученые Беларуси</w:t>
            </w:r>
            <w:r>
              <w:t>”</w:t>
            </w:r>
            <w:r w:rsidRPr="00FE1C92">
              <w:t>: современное состояние и перспективы развития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Адзіны дзень інфармавання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г.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Мінскі гарадскі інстытут развіцця адукацыі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15 лютага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>Бушыла Л.Л.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rPr>
                <w:iCs/>
              </w:rPr>
              <w:t xml:space="preserve">Даклад-прэзентацыя </w:t>
            </w:r>
            <w:r>
              <w:rPr>
                <w:iCs/>
              </w:rPr>
              <w:t>«</w:t>
            </w:r>
            <w:r w:rsidRPr="00FE1C92">
              <w:t xml:space="preserve">Корпоративная база данных </w:t>
            </w:r>
            <w:r>
              <w:t>“</w:t>
            </w:r>
            <w:r w:rsidRPr="00FE1C92">
              <w:t>Ученые Беларуси</w:t>
            </w:r>
            <w:r>
              <w:t>”</w:t>
            </w:r>
            <w:r w:rsidRPr="00FE1C92">
              <w:t>: современное состояние и перспективы развития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У</w:t>
            </w:r>
            <w:r w:rsidRPr="00FE1C92">
              <w:t>дзел у прыцягненні новых арганізацы</w:t>
            </w:r>
            <w:r>
              <w:t>й-партнёраў да фарміравання карпа</w:t>
            </w:r>
            <w:r w:rsidRPr="00FE1C92">
              <w:t>р</w:t>
            </w:r>
            <w:r>
              <w:t>а</w:t>
            </w:r>
            <w:r w:rsidRPr="00FE1C92">
              <w:t xml:space="preserve">тыўнай БД </w:t>
            </w:r>
            <w:r>
              <w:t>«</w:t>
            </w:r>
            <w:r w:rsidRPr="00FE1C92">
              <w:t>Вучоныя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Гомель,</w:t>
            </w:r>
          </w:p>
          <w:p w:rsidR="00104563" w:rsidRPr="00FE1C92" w:rsidRDefault="00104563" w:rsidP="006C6C43">
            <w:r>
              <w:t>Гомельская абласная ў</w:t>
            </w:r>
            <w:r w:rsidRPr="00FE1C92">
              <w:t>ніверсал</w:t>
            </w:r>
            <w:r>
              <w:t>ьная бібліятэка імя У.І. Леніна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6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>Бушыла Л.Л.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rPr>
                <w:iCs/>
              </w:rPr>
              <w:t xml:space="preserve">Даклад-прэзентацыя </w:t>
            </w:r>
            <w:r>
              <w:rPr>
                <w:iCs/>
              </w:rPr>
              <w:t>«</w:t>
            </w:r>
            <w:r w:rsidRPr="00FE1C92">
              <w:t xml:space="preserve">Корпоративная база данных </w:t>
            </w:r>
            <w:r>
              <w:t>“</w:t>
            </w:r>
            <w:r w:rsidRPr="00FE1C92">
              <w:t>Ученые Беларуси</w:t>
            </w:r>
            <w:r>
              <w:t>”</w:t>
            </w:r>
            <w:r w:rsidRPr="00FE1C92">
              <w:t>: современное состояние и перспективы развития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У</w:t>
            </w:r>
            <w:r w:rsidRPr="00FE1C92">
              <w:t xml:space="preserve">дзел у арганізацыі работы бібліятэк ВНУ г. Гомеля па фарміраванні БД </w:t>
            </w:r>
            <w:r>
              <w:t>«</w:t>
            </w:r>
            <w:r w:rsidRPr="00FE1C92">
              <w:t>Вучоныя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Гомель,</w:t>
            </w:r>
          </w:p>
          <w:p w:rsidR="00104563" w:rsidRPr="00FE1C92" w:rsidRDefault="00104563" w:rsidP="006C6C43">
            <w:r w:rsidRPr="00FE1C92">
              <w:t>бібліятэкі ВНУ г. Гомеля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>
              <w:t>22–</w:t>
            </w:r>
            <w:r w:rsidRPr="00FE1C92">
              <w:t>25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Бушыла Л.Л.</w:t>
            </w:r>
          </w:p>
          <w:p w:rsidR="00104563" w:rsidRPr="00FE1C92" w:rsidRDefault="00104563" w:rsidP="006C6C43">
            <w:pPr>
              <w:snapToGrid w:val="0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rPr>
                <w:iCs/>
              </w:rPr>
              <w:t xml:space="preserve">Даклад-прэзентацыя </w:t>
            </w:r>
            <w:r>
              <w:rPr>
                <w:iCs/>
              </w:rPr>
              <w:t>«</w:t>
            </w:r>
            <w:r w:rsidRPr="00FE1C92">
              <w:t xml:space="preserve">Корпоративная база данных </w:t>
            </w:r>
            <w:r>
              <w:t>“</w:t>
            </w:r>
            <w:r w:rsidRPr="00FE1C92">
              <w:t>Ученые Беларуси</w:t>
            </w:r>
            <w:r>
              <w:t>”</w:t>
            </w:r>
            <w:r w:rsidRPr="00FE1C92">
              <w:t>: современное состояние и перспективы развития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Прэзентацыя БД </w:t>
            </w:r>
            <w:r>
              <w:t>«</w:t>
            </w:r>
            <w:r w:rsidRPr="00FE1C92">
              <w:t>Вучоныя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Гродна,</w:t>
            </w:r>
          </w:p>
          <w:p w:rsidR="00104563" w:rsidRPr="00FE1C92" w:rsidRDefault="00104563" w:rsidP="006C6C43">
            <w:r w:rsidRPr="00FE1C92">
              <w:t>Гродзенскі дзяржаўны ўніверсітэт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імя Я. Купалы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13</w:t>
            </w:r>
            <w:r>
              <w:t>–</w:t>
            </w:r>
            <w:r w:rsidRPr="00FE1C92">
              <w:t>16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7"/>
            </w:pPr>
            <w:r w:rsidRPr="00FE1C92">
              <w:t>Варанецкая А.І.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Заканадаўчыя магчымасці прадастаўлення інфармацыі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7"/>
              <w:spacing w:before="120"/>
              <w:rPr>
                <w:color w:val="000000"/>
              </w:rPr>
            </w:pPr>
            <w:r w:rsidRPr="00FE1C92">
              <w:t xml:space="preserve">Семінар </w:t>
            </w:r>
            <w:r>
              <w:t>«</w:t>
            </w:r>
            <w:r w:rsidRPr="00FE1C92">
              <w:t>Арганізацыя інфармацыйнай прасторы ў бібліятэцы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Мінская абласная бібліятэка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22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Варанецкая А.І.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t xml:space="preserve">Заканадаўчыя ініцыятывы </w:t>
            </w:r>
            <w:r w:rsidRPr="00FE1C92">
              <w:lastRenderedPageBreak/>
              <w:t>бібліятэчнай суполкі Беларусі: новыя магчымасці прадстаўлення інфармацыі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rPr>
                <w:color w:val="000000"/>
              </w:rPr>
              <w:lastRenderedPageBreak/>
              <w:t xml:space="preserve">XIX Міжнародная канферэнцыя </w:t>
            </w:r>
            <w:hyperlink r:id="rId7" w:tgtFrame="_blank" w:history="1">
              <w:r w:rsidRPr="00365952">
                <w:rPr>
                  <w:rStyle w:val="af9"/>
                  <w:color w:val="000000"/>
                </w:rPr>
                <w:t>«Крым-2012: Бібліятэкі і інфармацыйныя рэсурсы ў сучасным свеце навукі, культуры, адукацыі і бізнесу»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Украіна,</w:t>
            </w:r>
          </w:p>
          <w:p w:rsidR="00104563" w:rsidRPr="00FE1C92" w:rsidRDefault="00104563" w:rsidP="006C6C43">
            <w:r w:rsidRPr="00FE1C92">
              <w:lastRenderedPageBreak/>
              <w:t>Аўтаномная Рэспубліка Крым,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Судак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>
              <w:lastRenderedPageBreak/>
              <w:t>4–</w:t>
            </w:r>
            <w:r w:rsidRPr="00FE1C92">
              <w:t>7</w:t>
            </w:r>
            <w:r>
              <w:t xml:space="preserve"> </w:t>
            </w:r>
            <w:r w:rsidRPr="00FE1C92">
              <w:t>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Варанецкая А.І.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Аўтарскае права ў дзейнасці бібліятэк: заканадаўчыя магчымасці па прадастаўленню інфармацыі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Міжнародная канферэнцыя</w:t>
            </w:r>
          </w:p>
          <w:p w:rsidR="00104563" w:rsidRPr="00FE1C92" w:rsidRDefault="00104563" w:rsidP="006C6C43">
            <w:r>
              <w:t>«</w:t>
            </w:r>
            <w:r w:rsidRPr="00FE1C92">
              <w:t>Роль сучасных бібліятэк у развіцці медыцыны</w:t>
            </w:r>
            <w:r>
              <w:rPr>
                <w:bCs/>
                <w:iCs/>
                <w:color w:val="00000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08"/>
            </w:pPr>
            <w:r w:rsidRPr="00FE1C92">
              <w:t>РБ,</w:t>
            </w:r>
          </w:p>
          <w:p w:rsidR="00104563" w:rsidRPr="00FE1C92" w:rsidRDefault="00104563" w:rsidP="006C6C43">
            <w:pPr>
              <w:ind w:left="-108"/>
            </w:pPr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pPr>
              <w:ind w:left="-108"/>
            </w:pPr>
            <w:r w:rsidRPr="00FE1C92">
              <w:t>РНМБ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19 лістапада</w:t>
            </w:r>
          </w:p>
          <w:p w:rsidR="00104563" w:rsidRPr="00FE1C92" w:rsidRDefault="00104563" w:rsidP="006C6C43">
            <w:pPr>
              <w:jc w:val="center"/>
            </w:pP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Варанюк І.У.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Інфармацыйныя рэсурсы залы</w:t>
            </w:r>
            <w:r w:rsidRPr="00FE1C92">
              <w:t xml:space="preserve"> прававой інфармацыі НББ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Навучальны</w:t>
            </w:r>
            <w:r w:rsidRPr="00FE1C92">
              <w:t xml:space="preserve"> семінар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Юрыдычны каледж БГУ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21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Галіеўская Я.В.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Ля вытокаў станаўлення нацыянальнага дакумента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 xml:space="preserve">Галіеўская Я.В.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І.Б. Сіманоўскі: ля вытокаў</w:t>
            </w:r>
          </w:p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фарміравання фонду</w:t>
            </w:r>
          </w:p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беларускага нацыянальнага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дакумента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Гарбачова Л.В.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Культурная спадчына Беларусі ў мультымедыйным асяроддзі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Круглы стол у</w:t>
            </w:r>
            <w:r w:rsidRPr="00FE1C92">
              <w:t xml:space="preserve"> рамках XIХ Мінскай міжнароднай кніжнай выстаўкі-кірмашу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 xml:space="preserve">г. Мінск, </w:t>
            </w:r>
          </w:p>
          <w:p w:rsidR="00104563" w:rsidRPr="00FE1C92" w:rsidRDefault="00104563" w:rsidP="006C6C43"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26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Гарбачова Л.В.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Прэзентацыя</w:t>
            </w:r>
            <w:r w:rsidRPr="00FE1C92">
              <w:t xml:space="preserve"> віртуальнага праекта </w:t>
            </w:r>
            <w:r>
              <w:t>«</w:t>
            </w:r>
            <w:r w:rsidRPr="00FE1C92">
              <w:t>1812 год у гісторыі Беларусі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t xml:space="preserve">Літаратурна-асветніцкі праект </w:t>
            </w:r>
            <w:r>
              <w:t>«</w:t>
            </w:r>
            <w:r w:rsidRPr="00FE1C92">
              <w:t>1812. Вядомы і невядомы</w:t>
            </w:r>
            <w:r>
              <w:t>»</w:t>
            </w:r>
            <w:r w:rsidRPr="00FE1C92">
              <w:t xml:space="preserve">, прысвечаны 200-годдзю вайны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FE1C92">
                <w:t>1812 г</w:t>
              </w:r>
            </w:smartTag>
            <w:r w:rsidRPr="00FE1C92">
              <w:t>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19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Гардзеенка </w:t>
            </w:r>
            <w:r>
              <w:t>В</w:t>
            </w:r>
            <w:r w:rsidRPr="00FE1C92">
              <w:t>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Адкрытая інфармацыя: віртуальны цэнтр па дзейнасці міжнародных арганізацый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 xml:space="preserve">XIX Міжнародная спецыялізаваная выстаўка і кангрэс </w:t>
            </w:r>
            <w:r>
              <w:rPr>
                <w:color w:val="000000"/>
              </w:rPr>
              <w:t>«ТІ</w:t>
            </w:r>
            <w:r>
              <w:rPr>
                <w:color w:val="000000"/>
                <w:lang w:val="en-US"/>
              </w:rPr>
              <w:t>B</w:t>
            </w:r>
            <w:r w:rsidRPr="00FE1C92">
              <w:rPr>
                <w:color w:val="000000"/>
              </w:rPr>
              <w:t>О-2012</w:t>
            </w:r>
            <w:r>
              <w:rPr>
                <w:color w:val="00000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 xml:space="preserve">г. Мінск, </w:t>
            </w:r>
          </w:p>
          <w:p w:rsidR="00104563" w:rsidRPr="00FE1C92" w:rsidRDefault="00104563" w:rsidP="006C6C43"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26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Гаўрыловіч В.В.</w:t>
            </w:r>
          </w:p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Чтение детей сегодня: основные черты и характеристики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Міжнародная навукова-практычная канферэнцыя </w:t>
            </w:r>
            <w:r>
              <w:t>«</w:t>
            </w:r>
            <w:r w:rsidRPr="00FE1C92">
              <w:t>Культура. Навука. Творчасць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10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7"/>
            </w:pPr>
            <w:r w:rsidRPr="00FE1C92">
              <w:t>Градоўкіна І.У.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 xml:space="preserve">Из истории </w:t>
            </w:r>
            <w:r w:rsidRPr="00FE1C92">
              <w:t xml:space="preserve">празднования памяти </w:t>
            </w:r>
            <w:r w:rsidRPr="00FE1C92">
              <w:lastRenderedPageBreak/>
              <w:t>святых равноапостольных Кирилла и Мефодия в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lastRenderedPageBreak/>
              <w:t xml:space="preserve">Штогадовая навукова-практычная </w:t>
            </w:r>
            <w:r w:rsidRPr="00365952">
              <w:rPr>
                <w:color w:val="000000"/>
              </w:rPr>
              <w:lastRenderedPageBreak/>
              <w:t xml:space="preserve">канферэнцыя </w:t>
            </w:r>
            <w:hyperlink r:id="rId8" w:tgtFrame="_blank" w:history="1">
              <w:r w:rsidRPr="00365952">
                <w:rPr>
                  <w:rStyle w:val="af9"/>
                  <w:color w:val="000000"/>
                </w:rPr>
                <w:t>«Духоўнае адраджэнне грамадства і праваслаўная кніга»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</w:t>
            </w:r>
          </w:p>
          <w:p w:rsidR="00104563" w:rsidRPr="00FE1C92" w:rsidRDefault="00104563" w:rsidP="006C6C43">
            <w:r w:rsidRPr="00FE1C92">
              <w:lastRenderedPageBreak/>
              <w:t>г. Мінск,</w:t>
            </w:r>
          </w:p>
          <w:p w:rsidR="00104563" w:rsidRPr="00FE1C92" w:rsidRDefault="00104563" w:rsidP="006C6C43">
            <w:r w:rsidRPr="00FE1C92">
              <w:t>Храм прыхода Іконы Боскай</w:t>
            </w:r>
          </w:p>
          <w:p w:rsidR="00104563" w:rsidRPr="00FE1C92" w:rsidRDefault="00104563" w:rsidP="006C6C43">
            <w:r w:rsidRPr="00FE1C92">
              <w:t xml:space="preserve">Маці </w:t>
            </w:r>
            <w:r>
              <w:t>«</w:t>
            </w:r>
            <w:r w:rsidRPr="00FE1C92">
              <w:t>Всех скорбящих Радость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lastRenderedPageBreak/>
              <w:t>16–18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7"/>
            </w:pPr>
            <w:r w:rsidRPr="00FE1C92">
              <w:t>Градоўкіна І. 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Формирование полнотекстовых краеведческих  коллекций в Национальной биб</w:t>
            </w:r>
            <w:r>
              <w:t xml:space="preserve">лиотеке Беларуси: достижения и </w:t>
            </w:r>
            <w:r w:rsidRPr="00FE1C92">
              <w:t>перспективы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Міжнародны навукова-практычны семінар </w:t>
            </w:r>
            <w:hyperlink r:id="rId9" w:tgtFrame="_blank" w:history="1">
              <w:r w:rsidRPr="00365952">
                <w:rPr>
                  <w:rStyle w:val="af9"/>
                  <w:color w:val="000000"/>
                </w:rPr>
                <w:t>«Бібліятэчнае краязнаўства: тэрыторыя вялікіх магчымасцей і перспектыў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>
              <w:t xml:space="preserve">15 </w:t>
            </w:r>
            <w:r w:rsidRPr="00FE1C92">
              <w:t>мая</w:t>
            </w:r>
          </w:p>
          <w:p w:rsidR="00104563" w:rsidRPr="00FE1C92" w:rsidRDefault="00104563" w:rsidP="006C6C43">
            <w:pPr>
              <w:jc w:val="center"/>
            </w:pP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Грынкевіч 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B70DF0" w:rsidRDefault="00104563" w:rsidP="006C6C43">
            <w:r w:rsidRPr="00FE1C92">
              <w:t xml:space="preserve">Прэзентацыя віртуальнага інтэрнэт-праекта НББ </w:t>
            </w:r>
            <w:r>
              <w:t>«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E1C92">
                <w:t>2012 г</w:t>
              </w:r>
            </w:smartTag>
            <w:r w:rsidRPr="00FE1C92">
              <w:t>. – год Купалы і Коласа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</w:t>
            </w:r>
            <w:r w:rsidRPr="00FE1C92">
              <w:rPr>
                <w:lang w:val="en-US"/>
              </w:rPr>
              <w:t>e</w:t>
            </w:r>
            <w:r w:rsidRPr="00FE1C92">
              <w:t xml:space="preserve">мінар </w:t>
            </w:r>
            <w:r>
              <w:t>«</w:t>
            </w:r>
            <w:r w:rsidRPr="00FE1C92">
              <w:t>Нас імя Янкі Купалы яднае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566306" w:rsidRDefault="00104563" w:rsidP="006C6C43">
            <w:r w:rsidRPr="00FE1C92">
              <w:t>Бібліятэка № 14 імя</w:t>
            </w:r>
          </w:p>
          <w:p w:rsidR="00104563" w:rsidRPr="00FE1C92" w:rsidRDefault="00104563" w:rsidP="006C6C43">
            <w:r w:rsidRPr="00FE1C92">
              <w:t>Ф. Багушэвіча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7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Грынкевіч 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B70DF0" w:rsidRDefault="00104563" w:rsidP="006C6C43">
            <w:r w:rsidRPr="00FE1C92">
              <w:t xml:space="preserve">Прэзентацыя віртуальнага інтэрнэт-праекта НББ </w:t>
            </w:r>
            <w:r>
              <w:t>«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E1C92">
                <w:t>2012 г</w:t>
              </w:r>
            </w:smartTag>
            <w:r w:rsidRPr="00FE1C92">
              <w:t>. – год Купалы і Коласа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color w:val="000000"/>
              </w:rPr>
              <w:t xml:space="preserve">Х Міжнародныя Купалаўскія чытанні </w:t>
            </w:r>
            <w:r>
              <w:rPr>
                <w:color w:val="000000"/>
              </w:rPr>
              <w:t>«</w:t>
            </w:r>
            <w:r w:rsidRPr="00FE1C92">
              <w:rPr>
                <w:color w:val="000000"/>
              </w:rPr>
              <w:t>Янка Купала. Дыялог з ХХІ стагоддзем</w:t>
            </w:r>
            <w:r>
              <w:rPr>
                <w:color w:val="000000"/>
              </w:rPr>
              <w:t>»</w:t>
            </w:r>
            <w:r w:rsidRPr="00FE1C92">
              <w:rPr>
                <w:color w:val="000000"/>
              </w:rPr>
              <w:t>.</w:t>
            </w:r>
          </w:p>
          <w:p w:rsidR="00104563" w:rsidRPr="00FE1C92" w:rsidRDefault="00104563" w:rsidP="006C6C43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Мінск,</w:t>
            </w:r>
          </w:p>
          <w:p w:rsidR="00104563" w:rsidRPr="00FE1C92" w:rsidRDefault="00104563" w:rsidP="006C6C43">
            <w:r w:rsidRPr="00FE1C92">
              <w:rPr>
                <w:color w:val="000000"/>
              </w:rPr>
              <w:t>Дзяржаўны літаратурны музей Янкі Купалы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20</w:t>
            </w:r>
            <w:r>
              <w:t>–</w:t>
            </w:r>
            <w:r w:rsidRPr="00FE1C92">
              <w:t>21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Грынкевіч 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Прэзентацыя віртуальнага інтэрнэт-праекта НББ </w:t>
            </w:r>
            <w:r>
              <w:t>«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E1C92">
                <w:t>2012 г</w:t>
              </w:r>
            </w:smartTag>
            <w:r w:rsidRPr="00FE1C92">
              <w:t>. – год Купалы і Коласа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Дзень беларускага пісьменства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Глыбокае,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Раённы выканаўчы камітэт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Грынкевіч 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Прэзентацыя віртуальнага інтэрнэт-праекта НББ </w:t>
            </w:r>
            <w:r>
              <w:t>«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E1C92">
                <w:t>2012 г</w:t>
              </w:r>
            </w:smartTag>
            <w:r w:rsidRPr="00FE1C92">
              <w:t>. – год Купалы і Коласа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B70DF0" w:rsidRDefault="00104563" w:rsidP="006C6C43">
            <w:pPr>
              <w:rPr>
                <w:color w:val="000000"/>
              </w:rPr>
            </w:pPr>
            <w:r w:rsidRPr="00FE1C92">
              <w:t xml:space="preserve">Літаратурна-асветніцкі праект </w:t>
            </w:r>
            <w:r>
              <w:t>«</w:t>
            </w:r>
            <w:r w:rsidRPr="00FE1C92">
              <w:t>Народны настаўнік</w:t>
            </w:r>
            <w:r>
              <w:t>»</w:t>
            </w:r>
            <w:r w:rsidRPr="00FE1C92">
              <w:t>, прысвечаны 130-годдзю з дня нараджэння Якуба Коласа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Мінск,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30 верасня</w:t>
            </w:r>
          </w:p>
        </w:tc>
      </w:tr>
      <w:tr w:rsidR="00104563" w:rsidRPr="00FE1C92" w:rsidTr="006C6C43">
        <w:trPr>
          <w:trHeight w:val="10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Гушчынская Л.Г.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 вывучэння асаблівасцей фарміравання інфармацыйных рэсурсаў сферы культуры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XXXVII</w:t>
            </w:r>
            <w:r w:rsidRPr="00FE1C92">
              <w:t xml:space="preserve"> Навуковая канферэнцыя студэнтаў, аспірантаў і  магістрантаў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Мінск,</w:t>
            </w:r>
          </w:p>
          <w:p w:rsidR="00104563" w:rsidRPr="00FE1C92" w:rsidRDefault="00104563" w:rsidP="006C6C43">
            <w:r w:rsidRPr="00FE1C92">
              <w:t>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18 красавіка</w:t>
            </w:r>
          </w:p>
        </w:tc>
      </w:tr>
      <w:tr w:rsidR="00104563" w:rsidRPr="00FE1C92" w:rsidTr="006C6C43">
        <w:trPr>
          <w:trHeight w:val="109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Гушчынская Л.Г.,</w:t>
            </w:r>
          </w:p>
          <w:p w:rsidR="00104563" w:rsidRPr="00FE1C92" w:rsidRDefault="00104563" w:rsidP="006C6C43">
            <w:r w:rsidRPr="00FE1C92">
              <w:t>Грынкевіч 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Информация по культуре и искусству в составе генерируемых баз данных Н</w:t>
            </w:r>
            <w:r>
              <w:t>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VI</w:t>
            </w:r>
            <w:r>
              <w:t xml:space="preserve"> </w:t>
            </w:r>
            <w:r w:rsidRPr="00FE1C92">
              <w:t xml:space="preserve">Міжнародная навукова-практычная канферэнцыя </w:t>
            </w:r>
            <w:r>
              <w:t>«</w:t>
            </w:r>
            <w:r w:rsidRPr="00FE1C92">
              <w:t>Культура. Навука. Творчасць</w:t>
            </w:r>
            <w:r>
              <w:t xml:space="preserve">»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г. Мінск,</w:t>
            </w:r>
          </w:p>
          <w:p w:rsidR="00104563" w:rsidRPr="00FE1C92" w:rsidRDefault="00104563" w:rsidP="006C6C43">
            <w:r w:rsidRPr="00FE1C92">
              <w:t>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10</w:t>
            </w:r>
            <w:r>
              <w:t>–</w:t>
            </w:r>
            <w:r w:rsidRPr="00FE1C92">
              <w:t>11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Гушчынская Л.Г.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Літаратурныя мультымедыйныя праекты Нацыянальнай бібліятэкі Беларусі: выхад у віртуальную прастору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IV</w:t>
            </w:r>
            <w:r w:rsidRPr="00FE1C92">
              <w:t xml:space="preserve"> Міжнародная навукова-практычная канферэнцыя маладых вучоных і спецыялістаў </w:t>
            </w:r>
            <w:r>
              <w:t>«</w:t>
            </w:r>
            <w:r w:rsidRPr="00FE1C92">
              <w:t>Библиотека и общество: история, реальность, перспективы взаимодействия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</w:t>
            </w:r>
            <w:r>
              <w:t>–</w:t>
            </w:r>
            <w:r w:rsidRPr="00FE1C92">
              <w:t>2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Дранец Л.І.,</w:t>
            </w:r>
          </w:p>
          <w:p w:rsidR="00104563" w:rsidRPr="00FE1C92" w:rsidRDefault="00104563" w:rsidP="006C6C43">
            <w:r w:rsidRPr="00FE1C92">
              <w:t>Марыновіч В.А.,</w:t>
            </w:r>
          </w:p>
          <w:p w:rsidR="00104563" w:rsidRPr="00FE1C92" w:rsidRDefault="00104563" w:rsidP="006C6C43">
            <w:pPr>
              <w:rPr>
                <w:color w:val="FF0000"/>
              </w:rPr>
            </w:pPr>
            <w:r w:rsidRPr="00FE1C92">
              <w:t>Чэкель М.А.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FF0000"/>
              </w:rPr>
            </w:pPr>
            <w:r w:rsidRPr="00FE1C92">
              <w:t xml:space="preserve">Арганізацыя </w:t>
            </w:r>
            <w:r>
              <w:t>онлайн доступу</w:t>
            </w:r>
            <w:r w:rsidRPr="00FE1C92">
              <w:t xml:space="preserve"> да бібліяграфічных баз даных НББ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IV</w:t>
            </w:r>
            <w:r w:rsidRPr="00FE1C92">
              <w:t xml:space="preserve"> Міжнародная навукова-практычная канферэнцыя маладых вучоных і спецыялістаў </w:t>
            </w:r>
            <w:r>
              <w:t>«</w:t>
            </w:r>
            <w:r w:rsidRPr="00FE1C92">
              <w:t>Библиотека и общество: история, реальность, перспективы взаимодействия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</w:t>
            </w:r>
          </w:p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Коммуникативная политика библиотеки: из опыта НББ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 Навукова-практычны семінар </w:t>
            </w:r>
            <w:r>
              <w:t>«</w:t>
            </w:r>
            <w:r w:rsidRPr="00FE1C92">
              <w:t>Маркетинговые коммуникации в библиотеке: технологии ХХІ века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ЦНБ НАН Беларусі,</w:t>
            </w:r>
          </w:p>
          <w:p w:rsidR="00104563" w:rsidRPr="00FE1C92" w:rsidRDefault="00104563" w:rsidP="006C6C43">
            <w:r w:rsidRPr="00FE1C92">
              <w:t>Інстытут імя Гётэ ў Мінску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А.Е.,</w:t>
            </w:r>
          </w:p>
          <w:p w:rsidR="00104563" w:rsidRPr="00FE1C92" w:rsidRDefault="00104563" w:rsidP="006C6C43">
            <w:r w:rsidRPr="00FE1C92">
              <w:t>Курыліна Л.І.,</w:t>
            </w:r>
          </w:p>
          <w:p w:rsidR="00104563" w:rsidRPr="00FE1C92" w:rsidRDefault="00104563" w:rsidP="006C6C43">
            <w:r w:rsidRPr="00FE1C92">
              <w:t>Урбановіч А.Я.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Оплата услуг электронной доставки документов посредством Интернета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XIX Беларускі кангрэс па тэхналогія</w:t>
            </w:r>
            <w:r>
              <w:t>х</w:t>
            </w:r>
            <w:r w:rsidRPr="00FE1C92">
              <w:t xml:space="preserve"> інфармацыйнага грамадства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 xml:space="preserve">Кангрэс-хол бізнэс цэнтра ГК </w:t>
            </w:r>
            <w:r>
              <w:t>«</w:t>
            </w:r>
            <w:r w:rsidRPr="00FE1C92">
              <w:t>Виктория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26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А.Е.,</w:t>
            </w:r>
          </w:p>
          <w:p w:rsidR="00104563" w:rsidRPr="00FE1C92" w:rsidRDefault="00104563" w:rsidP="006C6C43">
            <w:r w:rsidRPr="00FE1C92">
              <w:t>Курыліна Л.І.</w:t>
            </w:r>
            <w:r>
              <w:t>,</w:t>
            </w:r>
          </w:p>
          <w:p w:rsidR="00104563" w:rsidRPr="00FE1C92" w:rsidRDefault="00104563" w:rsidP="006C6C43">
            <w:r w:rsidRPr="00FE1C92">
              <w:t>Урбановіч А.Я.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Электронные расчеты как фактор оптимизации электронной доставки документов: из опыта Национальной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A33AA9" w:rsidP="006C6C43">
            <w:pPr>
              <w:rPr>
                <w:color w:val="000000"/>
              </w:rPr>
            </w:pPr>
            <w:hyperlink r:id="rId10" w:tgtFrame="_blank" w:history="1">
              <w:r w:rsidR="00104563" w:rsidRPr="00365952">
                <w:rPr>
                  <w:rStyle w:val="af9"/>
                  <w:color w:val="000000"/>
                </w:rPr>
                <w:t>XIX Международная специализированная выставка и конгресс «TIBO-2012»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 xml:space="preserve">г. Мінск, </w:t>
            </w:r>
          </w:p>
          <w:p w:rsidR="00104563" w:rsidRPr="00FE1C92" w:rsidRDefault="00104563" w:rsidP="006C6C43"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26</w:t>
            </w:r>
            <w:r>
              <w:t>–</w:t>
            </w:r>
            <w:r w:rsidRPr="00FE1C92">
              <w:t>28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Роль государственных программ Республики Беларусь в развитии </w:t>
            </w:r>
            <w:r w:rsidRPr="00FE1C92">
              <w:lastRenderedPageBreak/>
              <w:t>доступа к информации через библиотечную сеть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</w:t>
            </w:r>
            <w:r w:rsidRPr="00FE1C92">
              <w:lastRenderedPageBreak/>
              <w:t>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lastRenderedPageBreak/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lastRenderedPageBreak/>
              <w:t>6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А.Е.,</w:t>
            </w:r>
          </w:p>
          <w:p w:rsidR="00104563" w:rsidRPr="00FE1C92" w:rsidRDefault="00104563" w:rsidP="006C6C43">
            <w:r w:rsidRPr="00FE1C92">
              <w:t>Курыліна Л.І.,</w:t>
            </w:r>
          </w:p>
          <w:p w:rsidR="00104563" w:rsidRPr="00FE1C92" w:rsidRDefault="00104563" w:rsidP="006C6C43">
            <w:r w:rsidRPr="00FE1C92">
              <w:t>Палітыка А.В.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Электронная доставка документов: от разрозненных решений к корпоративным проектам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r w:rsidRPr="00FE1C92"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  <w:p w:rsidR="00104563" w:rsidRPr="00FE1C92" w:rsidRDefault="00104563" w:rsidP="006C6C43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6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Роль белорусской библиотечной ассоциации в консолидации библиотечного сообщества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Форум бібліятэкараў краін СНД </w:t>
            </w:r>
            <w:r>
              <w:t>«</w:t>
            </w:r>
            <w:r w:rsidRPr="00FE1C92">
              <w:t>Бібліятэкі Садружнасці: інтэграцыя, інавацыя і доступ для ўсіх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Рэспубліка Казахстан, 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г. Астана</w:t>
            </w:r>
          </w:p>
          <w:p w:rsidR="00104563" w:rsidRPr="00FE1C92" w:rsidRDefault="00104563" w:rsidP="006C6C43">
            <w:pPr>
              <w:snapToGrid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28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О подходах к формированию информационной культуры учащихся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Навукова-практычная канферэнцыя </w:t>
            </w:r>
            <w:r>
              <w:t>«</w:t>
            </w:r>
            <w:r w:rsidRPr="00FE1C92">
              <w:t>Літаратурная адукацыя: дыалог тэорыі і практыкі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 xml:space="preserve">ДУА </w:t>
            </w:r>
            <w:r>
              <w:t>«Мінскі абласны інсты</w:t>
            </w:r>
            <w:r w:rsidRPr="00FE1C92">
              <w:t>тут развіцця адукацыі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 кастрычніка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Публичные центры правовой информации на базе общедоступных библиотек в Республике </w:t>
            </w:r>
            <w:r>
              <w:t xml:space="preserve">Беларусь и Российской Федерации: </w:t>
            </w:r>
            <w:r w:rsidRPr="00FE1C92">
              <w:t>опыт сравнительного анализа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IV</w:t>
            </w:r>
            <w:r w:rsidRPr="00FE1C92">
              <w:t xml:space="preserve"> Міжнародная навукова-практычная канферэнцыя </w:t>
            </w:r>
            <w:r>
              <w:t>«</w:t>
            </w:r>
            <w:r w:rsidRPr="00FE1C92">
              <w:t>Інфармацыйныя тэхналогіі і права</w:t>
            </w:r>
            <w:r>
              <w:t>»</w:t>
            </w:r>
          </w:p>
          <w:p w:rsidR="00104563" w:rsidRPr="00FE1C92" w:rsidRDefault="00104563" w:rsidP="006C6C43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БДУ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Далгаполава А.Е.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Роль публичных центров правовой информации в правовом воспитательном процессе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Рэспубліканская канферэнцыя </w:t>
            </w:r>
            <w:r>
              <w:t>«</w:t>
            </w:r>
            <w:r w:rsidRPr="00FE1C92">
              <w:t>Правая асвета: стан і перспектывы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БДУ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28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Далгаполава А</w:t>
            </w:r>
            <w:r w:rsidRPr="00FE1C92">
              <w:t>.Е.,</w:t>
            </w:r>
          </w:p>
          <w:p w:rsidR="00104563" w:rsidRPr="00FE1C92" w:rsidRDefault="00104563" w:rsidP="006C6C43">
            <w:r w:rsidRPr="00FE1C92">
              <w:t>Хадасевіч Т.А.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Влияние информационных технологий на модели поведения пользователей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rStyle w:val="hps"/>
              </w:rPr>
              <w:t>III</w:t>
            </w:r>
            <w:r w:rsidRPr="00FE1C92">
              <w:t xml:space="preserve"> </w:t>
            </w:r>
            <w:r w:rsidRPr="00FE1C92">
              <w:rPr>
                <w:rStyle w:val="hps"/>
              </w:rPr>
              <w:t>Рэспубліканская</w:t>
            </w:r>
            <w:r w:rsidRPr="00FE1C92">
              <w:t xml:space="preserve"> </w:t>
            </w:r>
            <w:r w:rsidRPr="00FE1C92">
              <w:rPr>
                <w:rStyle w:val="hps"/>
              </w:rPr>
              <w:t>навукова</w:t>
            </w:r>
            <w:r w:rsidRPr="00FE1C92">
              <w:t xml:space="preserve">-практычная </w:t>
            </w:r>
            <w:r w:rsidRPr="00FE1C92">
              <w:rPr>
                <w:rStyle w:val="hps"/>
              </w:rPr>
              <w:t>канферэнцыя</w:t>
            </w:r>
            <w:r w:rsidRPr="00FE1C92">
              <w:t xml:space="preserve"> </w:t>
            </w:r>
            <w:r>
              <w:rPr>
                <w:rStyle w:val="hps"/>
              </w:rPr>
              <w:t>«</w:t>
            </w:r>
            <w:r w:rsidRPr="00FE1C92">
              <w:rPr>
                <w:rStyle w:val="hps"/>
              </w:rPr>
              <w:t>Сучасныя</w:t>
            </w:r>
            <w:r w:rsidRPr="00FE1C92">
              <w:t xml:space="preserve"> </w:t>
            </w:r>
            <w:r w:rsidRPr="00FE1C92">
              <w:rPr>
                <w:rStyle w:val="hps"/>
              </w:rPr>
              <w:t>інфармацыйныя</w:t>
            </w:r>
            <w:r w:rsidRPr="00FE1C92">
              <w:t xml:space="preserve"> </w:t>
            </w:r>
            <w:r w:rsidRPr="00FE1C92">
              <w:rPr>
                <w:rStyle w:val="hps"/>
              </w:rPr>
              <w:t>тэхналогіі і</w:t>
            </w:r>
            <w:r w:rsidRPr="00FE1C92">
              <w:t xml:space="preserve"> </w:t>
            </w:r>
            <w:r w:rsidRPr="00FE1C92">
              <w:rPr>
                <w:rStyle w:val="hps"/>
              </w:rPr>
              <w:t>тэхналогіі</w:t>
            </w:r>
            <w:r w:rsidRPr="00FE1C92">
              <w:t xml:space="preserve"> </w:t>
            </w:r>
            <w:r w:rsidRPr="00FE1C92">
              <w:rPr>
                <w:rStyle w:val="hps"/>
              </w:rPr>
              <w:t>WEB</w:t>
            </w:r>
            <w:r w:rsidRPr="00FE1C92">
              <w:t xml:space="preserve"> </w:t>
            </w:r>
            <w:r w:rsidRPr="00FE1C92">
              <w:rPr>
                <w:rStyle w:val="hps"/>
              </w:rPr>
              <w:t>2.0 у</w:t>
            </w:r>
            <w:r w:rsidRPr="00FE1C92">
              <w:t xml:space="preserve"> </w:t>
            </w:r>
            <w:r w:rsidRPr="00FE1C92">
              <w:rPr>
                <w:rStyle w:val="hps"/>
              </w:rPr>
              <w:t>бібліятэках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РНТБ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29</w:t>
            </w:r>
            <w:r>
              <w:t>–</w:t>
            </w:r>
            <w:r w:rsidRPr="00FE1C92">
              <w:t>30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Дубай С.С.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Электронная библиотека НББ: практические аспекты сохранения документного наследия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Ероха Т.А.</w:t>
            </w:r>
          </w:p>
          <w:p w:rsidR="00104563" w:rsidRPr="00FE1C92" w:rsidRDefault="00104563" w:rsidP="006C6C43"/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Использование энциклопедий в справочном обслуживании пользователей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3" w:firstLine="3"/>
            </w:pPr>
            <w:r w:rsidRPr="00FE1C92">
              <w:t xml:space="preserve">Міжнародны круглы стол </w:t>
            </w:r>
            <w:r>
              <w:t>«</w:t>
            </w:r>
            <w:r w:rsidRPr="00FE1C92">
              <w:t>Энциклопедия – паспорт страны. Задачи развития общего информационного пространства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hanging="108"/>
              <w:jc w:val="center"/>
            </w:pPr>
            <w:r w:rsidRPr="00FE1C92">
              <w:t>9 лютага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Ероха Т.А.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71"/>
            </w:pPr>
            <w:r w:rsidRPr="00FE1C92">
              <w:t xml:space="preserve"> Использование электронного информационного ресурса Национальной библиотеки Беларуси в современной социокультурной среде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3" w:firstLine="3"/>
            </w:pPr>
            <w:r w:rsidRPr="00FE1C92">
              <w:t>Рэспубліканскі семінар для кіра</w:t>
            </w:r>
            <w:r>
              <w:t>ўнікоў метадычных аб’яднанняў класных кіраў</w:t>
            </w:r>
            <w:r w:rsidRPr="00FE1C92">
              <w:t xml:space="preserve">нікоў </w:t>
            </w:r>
            <w:r>
              <w:t>«</w:t>
            </w:r>
            <w:r w:rsidRPr="00FE1C92">
              <w:t>Организационно-методические аспекты идеологической и воспитательной работы в современной социокультурной среде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 xml:space="preserve">ДУА </w:t>
            </w:r>
            <w:r>
              <w:t>«</w:t>
            </w:r>
            <w:r w:rsidRPr="00FE1C92">
              <w:t>Акадэмія паслядыпломнай адукацыі</w:t>
            </w:r>
            <w:r>
              <w:t>»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08" w:firstLine="108"/>
              <w:jc w:val="center"/>
            </w:pPr>
            <w:r w:rsidRPr="00FE1C92">
              <w:t>12 красавіка</w:t>
            </w:r>
          </w:p>
          <w:p w:rsidR="00104563" w:rsidRPr="00FE1C92" w:rsidRDefault="00104563" w:rsidP="006C6C43">
            <w:pPr>
              <w:ind w:left="-108" w:firstLine="108"/>
              <w:jc w:val="center"/>
            </w:pPr>
          </w:p>
          <w:p w:rsidR="00104563" w:rsidRPr="00FE1C92" w:rsidRDefault="00104563" w:rsidP="006C6C43">
            <w:pPr>
              <w:ind w:left="-108" w:firstLine="108"/>
              <w:jc w:val="center"/>
            </w:pPr>
          </w:p>
          <w:p w:rsidR="00104563" w:rsidRPr="00FE1C92" w:rsidRDefault="00104563" w:rsidP="006C6C43">
            <w:pPr>
              <w:ind w:left="-108" w:firstLine="108"/>
              <w:jc w:val="center"/>
            </w:pPr>
          </w:p>
          <w:p w:rsidR="00104563" w:rsidRPr="00FE1C92" w:rsidRDefault="00104563" w:rsidP="006C6C43">
            <w:pPr>
              <w:ind w:left="-108"/>
              <w:jc w:val="center"/>
            </w:pP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Ероха Т.А.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71"/>
            </w:pPr>
            <w:r w:rsidRPr="00FE1C92">
              <w:t xml:space="preserve"> Формирование</w:t>
            </w:r>
            <w:r>
              <w:t xml:space="preserve"> информа-цонной культуры пользо</w:t>
            </w:r>
            <w:r w:rsidRPr="00FE1C92">
              <w:t>вателей: необходимость разработки стратегии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3"/>
              <w:rPr>
                <w:color w:val="000000"/>
              </w:rPr>
            </w:pPr>
            <w:r w:rsidRPr="00FE1C92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08" w:firstLine="108"/>
              <w:jc w:val="center"/>
            </w:pPr>
            <w:r w:rsidRPr="00FE1C92">
              <w:t>7 верасня</w:t>
            </w:r>
          </w:p>
          <w:p w:rsidR="00104563" w:rsidRPr="00FE1C92" w:rsidRDefault="00104563" w:rsidP="006C6C43">
            <w:pPr>
              <w:ind w:left="-108" w:firstLine="108"/>
              <w:jc w:val="center"/>
            </w:pPr>
          </w:p>
          <w:p w:rsidR="00104563" w:rsidRPr="00FE1C92" w:rsidRDefault="00104563" w:rsidP="006C6C43">
            <w:pPr>
              <w:ind w:left="-108" w:firstLine="108"/>
              <w:jc w:val="center"/>
            </w:pP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Замаева Н.М.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71"/>
            </w:pPr>
            <w:r w:rsidRPr="00FE1C92">
              <w:t>Правовые основы краеведческой деятельности библиотек Республики Беларусь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Міжнародны навукова-практычны семінар </w:t>
            </w:r>
            <w:hyperlink r:id="rId11" w:tgtFrame="_blank" w:history="1">
              <w:r w:rsidRPr="00365952">
                <w:rPr>
                  <w:rStyle w:val="af9"/>
                  <w:color w:val="000000"/>
                </w:rPr>
                <w:t>«Бібліятэчнае краязнаўства: тэрыторыя вялікіх магчымасцей і перспектыў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Замаева Н.М.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Перспективы развития библиотек: правовой аспект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r>
              <w:t>9-</w:t>
            </w:r>
            <w:r w:rsidRPr="0040161F">
              <w:t xml:space="preserve">я школа метадыстаў «Актуальные аспекты методической работы в библиотеке </w:t>
            </w:r>
            <w:r>
              <w:t>вуза</w:t>
            </w:r>
            <w:r w:rsidRPr="0040161F">
              <w:t xml:space="preserve"> на современном этапе»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БДУ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14 снежня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Захарава Т.М.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C</w:t>
            </w:r>
            <w:r w:rsidRPr="00FE1C92">
              <w:t>таронкі творчай біяграфіі Іосіфа Сіманоўскага: па матэрыялах з асабістага архіва і літаратурных публікацыях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rPr>
                <w:color w:val="000000"/>
              </w:rPr>
            </w:pPr>
            <w:r w:rsidRPr="0040161F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Знак М.В.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Віртуальны цэнтр прававой інфармацыі: онлайн служба Нацыянальнай бібліятэкі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XIX Міжнародная спецыялізаваная выстаўка і кангрэс </w:t>
            </w:r>
            <w:r>
              <w:t>«ТІВ</w:t>
            </w:r>
            <w:r w:rsidRPr="00FE1C92">
              <w:t>О-2012</w:t>
            </w:r>
            <w:r>
              <w:t>»</w:t>
            </w:r>
          </w:p>
          <w:p w:rsidR="00104563" w:rsidRPr="00FE1C92" w:rsidRDefault="00104563" w:rsidP="006C6C43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Футбольны</w:t>
            </w:r>
          </w:p>
          <w:p w:rsidR="00104563" w:rsidRPr="00FE1C92" w:rsidRDefault="00104563" w:rsidP="006C6C43">
            <w:r w:rsidRPr="00FE1C92">
              <w:lastRenderedPageBreak/>
              <w:t xml:space="preserve">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lastRenderedPageBreak/>
              <w:t>26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Знак М.В.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Удзел Нацыянальнай бібліятэк</w:t>
            </w:r>
            <w:r>
              <w:t>і Беларусі ў рэалізацыі Дзяржаў</w:t>
            </w:r>
            <w:r w:rsidRPr="00FE1C92">
              <w:t xml:space="preserve">най праграмы </w:t>
            </w:r>
            <w:r>
              <w:t>«</w:t>
            </w:r>
            <w:r w:rsidRPr="00FE1C92">
              <w:t>Культура Беларусі</w:t>
            </w:r>
            <w:r>
              <w:t>»</w:t>
            </w:r>
            <w:r w:rsidRPr="00FE1C92">
              <w:t xml:space="preserve"> на 2011-2015 гады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Міжнародны семінар экспертаў па палітыцы культуры </w:t>
            </w:r>
            <w:hyperlink r:id="rId12" w:tgtFrame="_blank" w:history="1">
              <w:r w:rsidRPr="00365952">
                <w:rPr>
                  <w:rStyle w:val="af9"/>
                  <w:color w:val="000000"/>
                </w:rPr>
                <w:t>«Кантакты між людзьмі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Бельгія,</w:t>
            </w:r>
          </w:p>
          <w:p w:rsidR="00104563" w:rsidRPr="00FE1C92" w:rsidRDefault="00104563" w:rsidP="006C6C43">
            <w:r w:rsidRPr="00FE1C92">
              <w:t>г. Брус</w:t>
            </w:r>
            <w:r>
              <w:t>э</w:t>
            </w:r>
            <w:r w:rsidRPr="00FE1C92">
              <w:t>ль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26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Івашчанка С.І.</w:t>
            </w:r>
          </w:p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Развитие информационной культуры учащихся и студентов в новой информационной среде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Круглы стол </w:t>
            </w:r>
            <w:hyperlink r:id="rId13" w:tgtFrame="_blank" w:history="1">
              <w:r w:rsidRPr="00365952">
                <w:rPr>
                  <w:rStyle w:val="af9"/>
                  <w:color w:val="000000"/>
                </w:rPr>
                <w:t>«Кніга і чытанне ва ўмовах фарміравання электроннага асяроддзя»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 xml:space="preserve">г.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9 лютага</w:t>
            </w:r>
          </w:p>
          <w:p w:rsidR="00104563" w:rsidRPr="00FE1C92" w:rsidRDefault="00104563" w:rsidP="006C6C43"/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Ішуціна А.І.,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Макарчэня І.У.,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Пятроўская</w:t>
            </w:r>
            <w:r>
              <w:rPr>
                <w:color w:val="000000"/>
              </w:rPr>
              <w:t xml:space="preserve"> </w:t>
            </w:r>
            <w:r w:rsidRPr="008D64D1">
              <w:rPr>
                <w:color w:val="000000"/>
              </w:rPr>
              <w:t>З.</w:t>
            </w:r>
            <w:r>
              <w:rPr>
                <w:color w:val="000000"/>
              </w:rPr>
              <w:t>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Особенности каталогизации</w:t>
            </w:r>
          </w:p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и поиска документов</w:t>
            </w:r>
          </w:p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исторических коллекций</w:t>
            </w:r>
          </w:p>
          <w:p w:rsidR="00104563" w:rsidRPr="00FE1C92" w:rsidRDefault="00104563" w:rsidP="006C6C4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1C92">
              <w:rPr>
                <w:color w:val="000000"/>
              </w:rPr>
              <w:t>Национальной библиотеки</w:t>
            </w:r>
          </w:p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rPr>
                <w:color w:val="000000"/>
              </w:rPr>
              <w:t>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rPr>
                <w:color w:val="000000"/>
              </w:rPr>
            </w:pPr>
            <w:r w:rsidRPr="0040161F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Кажура І.П.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Методика формирования  фактографических записей на профессорско-преподавательский состав и научных работников вузов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 xml:space="preserve">Удзел у арганізацыі работы бібліятэк ВНУ г. Гомеля па фарміраванні БД </w:t>
            </w:r>
            <w:r>
              <w:t>«</w:t>
            </w:r>
            <w:r w:rsidRPr="00FE1C92">
              <w:t>Вучоныя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Гомель,</w:t>
            </w:r>
          </w:p>
          <w:p w:rsidR="00104563" w:rsidRPr="00FE1C92" w:rsidRDefault="00104563" w:rsidP="006C6C43">
            <w:r w:rsidRPr="00FE1C92">
              <w:t>бібліятэкі ВНУ г. Гомеля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>
              <w:t>22–</w:t>
            </w:r>
            <w:r w:rsidRPr="00FE1C92">
              <w:t>25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Кажура І.П.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Методика формирования фактографических записей на профессорско-препода</w:t>
            </w:r>
            <w:r>
              <w:rPr>
                <w:bCs/>
              </w:rPr>
              <w:t>в</w:t>
            </w:r>
            <w:r w:rsidRPr="00FE1C92">
              <w:rPr>
                <w:bCs/>
              </w:rPr>
              <w:t>ательский состав и научных работников вузов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Удзел у арганізацыі работы бібліятэк ВНУ г. Гродна  па фарміраванні БД </w:t>
            </w:r>
            <w:r>
              <w:t>«</w:t>
            </w:r>
            <w:r w:rsidRPr="00FE1C92">
              <w:t>Вучоныя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Гродна,</w:t>
            </w:r>
          </w:p>
          <w:p w:rsidR="00104563" w:rsidRPr="00FE1C92" w:rsidRDefault="00104563" w:rsidP="006C6C43">
            <w:r w:rsidRPr="00FE1C92">
              <w:t>бібліятэкі ВНУ г. Гродна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13</w:t>
            </w:r>
            <w:r>
              <w:t>–</w:t>
            </w:r>
            <w:r w:rsidRPr="00FE1C92">
              <w:t>16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Касілава Н.М.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r w:rsidRPr="00FE1C92">
              <w:t>Калегіум, акадэмія, корпус: да гісторыі кнігазбору полацкіх езуітаў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VIII Міжнародныя кнігазнаўчыя чытанні </w:t>
            </w:r>
            <w:hyperlink r:id="rId14" w:tgtFrame="_blank" w:history="1">
              <w:r w:rsidRPr="00365952">
                <w:rPr>
                  <w:rStyle w:val="af9"/>
                  <w:color w:val="000000"/>
                </w:rPr>
                <w:t>«Гістарычныя кніжныя калекцыі ў часе і прасторы»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Касінская А.М.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Праблемы нарматыўна-метадычнага забеспячэння краязнаўчай бібліяграфічнай дзейнасці бібліятэк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Круглы стол </w:t>
            </w:r>
            <w:r>
              <w:t>«</w:t>
            </w:r>
            <w:r w:rsidRPr="00FE1C92">
              <w:t>Арганізацыйна-метадычныя аспекты развіцця рэгіянальнай бібліяграфіі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г.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Прэс-цэнтр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Кірэева Г.У.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t>Исследование коллекции кириллических изданий Национальной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r w:rsidRPr="00FE1C92">
              <w:t>Круглы стол, прысвечаны 75-годдзю са дня нараджэння</w:t>
            </w:r>
          </w:p>
          <w:p w:rsidR="00104563" w:rsidRPr="00FE1C92" w:rsidRDefault="00104563" w:rsidP="006C6C43">
            <w:r w:rsidRPr="00FE1C92">
              <w:t>Г</w:t>
            </w:r>
            <w:r>
              <w:t>.</w:t>
            </w:r>
            <w:r w:rsidRPr="0040161F">
              <w:t>.Я</w:t>
            </w:r>
            <w:r w:rsidRPr="00FE1C92">
              <w:t>.</w:t>
            </w:r>
            <w:r>
              <w:t xml:space="preserve"> </w:t>
            </w:r>
            <w:r w:rsidRPr="00FE1C92">
              <w:t>Галенчанкі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РБ,</w:t>
            </w:r>
          </w:p>
          <w:p w:rsidR="00104563" w:rsidRPr="00FE1C92" w:rsidRDefault="00104563" w:rsidP="006C6C43">
            <w:pPr>
              <w:rPr>
                <w:bCs/>
              </w:rPr>
            </w:pPr>
            <w:r>
              <w:rPr>
                <w:bCs/>
              </w:rPr>
              <w:t>г.</w:t>
            </w:r>
            <w:r w:rsidRPr="00FE1C92">
              <w:rPr>
                <w:bCs/>
              </w:rPr>
              <w:t xml:space="preserve"> Мінск,</w:t>
            </w:r>
          </w:p>
          <w:p w:rsidR="00104563" w:rsidRPr="00FE1C92" w:rsidRDefault="00104563" w:rsidP="006C6C43">
            <w:r w:rsidRPr="00FE1C92">
              <w:rPr>
                <w:bCs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23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Кірэева Г.У.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Создание электронной библиотеки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</w:t>
            </w:r>
            <w:r w:rsidRPr="00FE1C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Франциск Скорина– белорусский и восточнославянский первопечатник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46DDC" w:rsidRDefault="00104563" w:rsidP="006C6C43">
            <w:pPr>
              <w:pStyle w:val="TableContents"/>
              <w:snapToGrid w:val="0"/>
              <w:rPr>
                <w:lang w:val="be-BY"/>
              </w:rPr>
            </w:pPr>
            <w:r w:rsidRPr="00FE1C92">
              <w:rPr>
                <w:lang w:val="en-US"/>
              </w:rPr>
              <w:t>IV</w:t>
            </w:r>
            <w:r w:rsidRPr="00F46DDC">
              <w:rPr>
                <w:lang w:val="be-BY"/>
              </w:rPr>
              <w:t xml:space="preserve"> навуковыя скарынаўскія чытанні «Віленскія выданні Францыска Скарыны ў кантэксце эпохі Адраджэння»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Мінск, 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БДУ, 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Філалагічны факультэт, МАБ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27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Кірэева Г.У.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Редкие издания Брестчины в фонде Национальной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Міжнародн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навукова-практычная канферэн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цыя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«Берасцейскія кні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газборы: праблемы і перспектывы даследавання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 Брэст,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Упраўленне культуры, Абласная бібліятэка імя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Горкага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Кірэева Г.У.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роблемы формирования личного архивного фонда И.Б.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Симановского в фонде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Міжнародны кангрэс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ациональная библиотека как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 феномен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г. Мінск,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Кірэева Г.У.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Коллекция И.Х. Колодеева по истории наполеоновских войн в фонде Национальной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М</w:t>
            </w: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іжнародныя кнігазнаўчыя чытані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</w:t>
            </w: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Старопечатные и редкие издания в университетской библиотеке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Украіна,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г. Адэса,</w:t>
            </w:r>
          </w:p>
          <w:p w:rsidR="00104563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Навуковая біблія</w:t>
            </w:r>
            <w:r w:rsidRPr="00FE1C92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тэка Адэскага нацыянальнага універсітэта імя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104563" w:rsidRPr="0040161F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І.І. Мечнікава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Крышаловіч Т.Г.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>
              <w:t>Формирование АЗ на энтитеты «</w:t>
            </w:r>
            <w:r w:rsidRPr="00FE1C92">
              <w:t>родовое имя</w:t>
            </w:r>
            <w:r>
              <w:t>»</w:t>
            </w:r>
            <w:r w:rsidRPr="00FE1C92">
              <w:t xml:space="preserve">, </w:t>
            </w:r>
            <w:r>
              <w:t>«унифициро</w:t>
            </w:r>
            <w:r w:rsidRPr="00FE1C92">
              <w:t>ванное заглавие</w:t>
            </w:r>
            <w:r>
              <w:t>»</w:t>
            </w:r>
            <w:r w:rsidRPr="00FE1C92">
              <w:t xml:space="preserve">, </w:t>
            </w:r>
            <w:r>
              <w:t>«</w:t>
            </w:r>
            <w:r w:rsidRPr="00FE1C92">
              <w:t>имя/заглавие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3"/>
              <w:snapToGrid w:val="0"/>
              <w:spacing w:line="280" w:lineRule="exact"/>
            </w:pPr>
            <w:r w:rsidRPr="00FE1C92">
              <w:t xml:space="preserve">Семінар-трэнінг </w:t>
            </w:r>
            <w:r>
              <w:t>«</w:t>
            </w:r>
            <w:r w:rsidRPr="00FE1C92">
              <w:t>Фарміраванне аўтарытэтных запісаў у сістэме карпаратыўнай каталагізацыі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27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Крышаловіч Т.Г.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Формирование авто-ритетной записи на энтитет </w:t>
            </w:r>
          </w:p>
          <w:p w:rsidR="00104563" w:rsidRPr="00FE1C92" w:rsidRDefault="00104563" w:rsidP="006C6C43">
            <w:pPr>
              <w:snapToGrid w:val="0"/>
            </w:pPr>
            <w:r>
              <w:t>«</w:t>
            </w:r>
            <w:r w:rsidRPr="00FE1C92">
              <w:t>имя лица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3"/>
              <w:snapToGrid w:val="0"/>
              <w:spacing w:before="0" w:after="0" w:line="280" w:lineRule="exact"/>
            </w:pPr>
            <w:r w:rsidRPr="00FE1C92">
              <w:t xml:space="preserve">Семінар-трэнінг </w:t>
            </w:r>
            <w:r>
              <w:t>«</w:t>
            </w:r>
            <w:r w:rsidRPr="00FE1C92">
              <w:t>Фарміраванне аўтарытэтных запісаў у сістэме карпаратыўнай каталагізацыі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28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Крышаловіч Т.Г.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>
              <w:t>Формирование авто</w:t>
            </w:r>
            <w:r w:rsidRPr="00FE1C92">
              <w:t xml:space="preserve">ритетной записи на энтитет </w:t>
            </w:r>
            <w:r>
              <w:t>«</w:t>
            </w:r>
            <w:r w:rsidRPr="00FE1C92">
              <w:t>имя лица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3"/>
              <w:snapToGrid w:val="0"/>
              <w:spacing w:before="0" w:after="0" w:line="280" w:lineRule="exact"/>
            </w:pPr>
            <w:r w:rsidRPr="00FE1C92">
              <w:t xml:space="preserve">Семінар-трэнінг </w:t>
            </w:r>
            <w:r>
              <w:t>«</w:t>
            </w:r>
            <w:r w:rsidRPr="00FE1C92">
              <w:t>Фарміраванне аўтарытэтных запісаў у сістэме карпаратыўнай каталагізацыі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17–18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right="-108"/>
              <w:rPr>
                <w:bCs/>
              </w:rPr>
            </w:pPr>
            <w:r w:rsidRPr="00FE1C92">
              <w:rPr>
                <w:bCs/>
              </w:rPr>
              <w:t xml:space="preserve">Даклад-прэзентацыя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 xml:space="preserve">Виртуальный </w:t>
            </w:r>
            <w:r w:rsidRPr="00FE1C92">
              <w:rPr>
                <w:bCs/>
              </w:rPr>
              <w:lastRenderedPageBreak/>
              <w:t>читальный зал Национальной библиотеки Беларуси</w:t>
            </w:r>
            <w:r>
              <w:rPr>
                <w:bCs/>
              </w:rP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lastRenderedPageBreak/>
              <w:t xml:space="preserve">Сустрэча з кіраўнікамі </w:t>
            </w:r>
            <w:r w:rsidRPr="00FE1C92">
              <w:rPr>
                <w:bCs/>
              </w:rPr>
              <w:lastRenderedPageBreak/>
              <w:t>ўпраўленняў культуры раённых і гарадскіх выканаўчых камітэтаў Рэспублікі Беларусь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lastRenderedPageBreak/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lastRenderedPageBreak/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lastRenderedPageBreak/>
              <w:t>25 студзеня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right="-108"/>
              <w:rPr>
                <w:bCs/>
              </w:rPr>
            </w:pPr>
            <w:r w:rsidRPr="00FE1C92">
              <w:rPr>
                <w:bCs/>
              </w:rPr>
              <w:t xml:space="preserve">Даклад-прэзентацыя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Виртуальный читальный зал Национальной библиотеки Беларуси</w:t>
            </w:r>
            <w:r>
              <w:rPr>
                <w:bCs/>
              </w:rP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Сустрэча з кіраўнікамі ўпраўлення</w:t>
            </w:r>
            <w:r>
              <w:rPr>
                <w:bCs/>
              </w:rPr>
              <w:t>ў</w:t>
            </w:r>
            <w:r w:rsidRPr="00FE1C92">
              <w:rPr>
                <w:bCs/>
              </w:rPr>
              <w:t xml:space="preserve"> культуры раённых і гарадскіх выканаўчых камітэтаў Рэспублікі Беларусь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27 лютага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right="-108"/>
              <w:rPr>
                <w:bCs/>
              </w:rPr>
            </w:pPr>
            <w:r w:rsidRPr="00FE1C92">
              <w:rPr>
                <w:bCs/>
              </w:rPr>
              <w:t xml:space="preserve">Даклад-прэзентацыя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Виртуальный читальный зал Национальной библиотеки Беларуси</w:t>
            </w:r>
            <w:r>
              <w:rPr>
                <w:bCs/>
              </w:rP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Сустрэча з кіраўнікамі ўпраўлення</w:t>
            </w:r>
            <w:r>
              <w:rPr>
                <w:bCs/>
              </w:rPr>
              <w:t>ў</w:t>
            </w:r>
            <w:r w:rsidRPr="00FE1C92">
              <w:rPr>
                <w:bCs/>
              </w:rPr>
              <w:t xml:space="preserve"> культуры раённых і гарадскіх выканаўчых камітэтаў Рэспублікі Беларусь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4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Применение современных подходов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 интеграции электронных информационных ресурсов в сфере культуры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VI</w:t>
            </w:r>
            <w:r w:rsidRPr="00FE1C92">
              <w:t xml:space="preserve"> Міжнародная навукова-практычная канферэнцыя </w:t>
            </w:r>
            <w:r>
              <w:t>«</w:t>
            </w:r>
            <w:r w:rsidRPr="00FE1C92">
              <w:t>Культура. Навука. Творчасць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РБ,</w:t>
            </w:r>
          </w:p>
          <w:p w:rsidR="00104563" w:rsidRPr="00FE1C92" w:rsidRDefault="00104563" w:rsidP="006C6C43">
            <w:pPr>
              <w:rPr>
                <w:bCs/>
              </w:rPr>
            </w:pPr>
            <w:r>
              <w:rPr>
                <w:bCs/>
              </w:rPr>
              <w:t xml:space="preserve">г. </w:t>
            </w:r>
            <w:r w:rsidRPr="00FE1C92">
              <w:rPr>
                <w:bCs/>
              </w:rPr>
              <w:t>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>
              <w:rPr>
                <w:bCs/>
              </w:rPr>
              <w:t>БДУКі</w:t>
            </w:r>
            <w:r w:rsidRPr="00FE1C92">
              <w:rPr>
                <w:bCs/>
              </w:rPr>
              <w:t>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10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rStyle w:val="a9"/>
                <w:b w:val="0"/>
              </w:rPr>
            </w:pPr>
            <w:r w:rsidRPr="00FE1C92">
              <w:rPr>
                <w:rStyle w:val="a9"/>
                <w:b w:val="0"/>
              </w:rPr>
              <w:t xml:space="preserve">Інфармацыйнае паведамленне аб дзейнасці ЗЭК і ВЧЗ </w:t>
            </w:r>
          </w:p>
          <w:p w:rsidR="00104563" w:rsidRPr="00FE1C92" w:rsidRDefault="00104563" w:rsidP="006C6C43">
            <w:pPr>
              <w:rPr>
                <w:bCs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Карпаратыўныя праекты НББ: Зводны электронны каталог і Віртуальная чытальная зала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  <w:iCs/>
              </w:rPr>
              <w:t>Технологические аспекты взаимодействия в НББ по формированию, приобретению и использованию ЭИР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rPr>
                <w:rStyle w:val="a9"/>
                <w:b w:val="0"/>
                <w:color w:val="000000"/>
              </w:rPr>
            </w:pPr>
            <w:r w:rsidRPr="0040161F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РБ,</w:t>
            </w:r>
          </w:p>
          <w:p w:rsidR="00104563" w:rsidRPr="00FE1C92" w:rsidRDefault="00104563" w:rsidP="006C6C43">
            <w:pPr>
              <w:snapToGrid w:val="0"/>
            </w:pPr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pPr>
              <w:spacing w:line="480" w:lineRule="auto"/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Крэмезная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>Корпоративные ресурсы и сервисы Национальной библиотеки Беларуси: технологические аспекты формирования и использования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bCs/>
                <w:color w:val="000000"/>
              </w:rPr>
            </w:pPr>
            <w:r w:rsidRPr="00365952">
              <w:rPr>
                <w:color w:val="000000"/>
              </w:rPr>
              <w:t xml:space="preserve">Міжнародная канферэнцыя і выстаўка </w:t>
            </w:r>
            <w:hyperlink r:id="rId15" w:tgtFrame="_blank" w:history="1">
              <w:r w:rsidRPr="00365952">
                <w:rPr>
                  <w:rStyle w:val="af9"/>
                  <w:color w:val="000000"/>
                </w:rPr>
                <w:t>«LIBCOM-2012: Інфармацыйныя тэхналогіі, камп’ютарныя сістэмы і выдавецкая прадукцыя для бібліятэк»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РФ,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FE1C92">
              <w:rPr>
                <w:bCs/>
              </w:rPr>
              <w:t xml:space="preserve">Хімкі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15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Кузьмініч Т.В.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/>
                <w:sz w:val="24"/>
                <w:szCs w:val="24"/>
                <w:lang w:val="be-BY"/>
              </w:rPr>
              <w:t>Рынок электронной продукции Республики Беларусь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XIX Мінская міжнародная кніжная выстаўка-кірмаш </w:t>
            </w:r>
            <w:hyperlink r:id="rId16" w:tgtFrame="_blank" w:history="1">
              <w:r w:rsidRPr="00365952">
                <w:rPr>
                  <w:rStyle w:val="af9"/>
                  <w:color w:val="000000"/>
                </w:rPr>
                <w:t>«Кнігі Беларусі – 2012»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Мінск, </w:t>
            </w:r>
          </w:p>
          <w:p w:rsidR="00104563" w:rsidRPr="00FE1C92" w:rsidRDefault="00104563" w:rsidP="006C6C43">
            <w:r w:rsidRPr="00FE1C92">
              <w:t xml:space="preserve">Нацыянальны выставачны </w:t>
            </w:r>
            <w:r w:rsidRPr="00FE1C92">
              <w:lastRenderedPageBreak/>
              <w:t xml:space="preserve">цэнтр </w:t>
            </w:r>
            <w:r>
              <w:t>«</w:t>
            </w:r>
            <w:r w:rsidRPr="00FE1C92">
              <w:t>БелЭкспа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lastRenderedPageBreak/>
              <w:t>8 лютага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Кузьмініч Т.В.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1C92">
              <w:rPr>
                <w:rFonts w:ascii="Times New Roman" w:hAnsi="Times New Roman"/>
                <w:spacing w:val="-1"/>
                <w:sz w:val="24"/>
                <w:szCs w:val="24"/>
                <w:lang w:val="be-BY"/>
              </w:rPr>
              <w:t>Лакальныя электронныя калекцыі як сродак стварэння крыніцазнаўчай базы гістарычных і краязнаўчых даследаванняў (на прыкладзе Памятных кніжак беларускіх губерняў)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rPr>
                <w:spacing w:val="-1"/>
              </w:rPr>
              <w:t>VI Міжнародная навукова-практычная канферэнцыя «Культура. Навука. Творчасць»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spacing w:val="-1"/>
              </w:rPr>
            </w:pPr>
            <w:r w:rsidRPr="00FE1C92">
              <w:rPr>
                <w:spacing w:val="-1"/>
              </w:rPr>
              <w:t>РБ,</w:t>
            </w:r>
          </w:p>
          <w:p w:rsidR="00104563" w:rsidRPr="00FE1C92" w:rsidRDefault="00104563" w:rsidP="006C6C43">
            <w:pPr>
              <w:rPr>
                <w:spacing w:val="-1"/>
              </w:rPr>
            </w:pPr>
            <w:r>
              <w:rPr>
                <w:spacing w:val="-1"/>
              </w:rPr>
              <w:t xml:space="preserve">г. </w:t>
            </w:r>
            <w:r w:rsidRPr="00FE1C92">
              <w:rPr>
                <w:spacing w:val="-1"/>
              </w:rPr>
              <w:t>Мінск,</w:t>
            </w:r>
          </w:p>
          <w:p w:rsidR="00104563" w:rsidRPr="00FE1C92" w:rsidRDefault="00104563" w:rsidP="006C6C43">
            <w:r>
              <w:rPr>
                <w:spacing w:val="-1"/>
              </w:rPr>
              <w:t>БД</w:t>
            </w:r>
            <w:r w:rsidRPr="00FE1C92">
              <w:rPr>
                <w:spacing w:val="-1"/>
              </w:rPr>
              <w:t>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10</w:t>
            </w:r>
            <w:r>
              <w:t>–</w:t>
            </w:r>
            <w:r w:rsidRPr="00FE1C92">
              <w:t>11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Кузьмініч Т.В.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1C92">
              <w:rPr>
                <w:rFonts w:ascii="Times New Roman" w:hAnsi="Times New Roman"/>
                <w:sz w:val="24"/>
                <w:szCs w:val="24"/>
                <w:lang w:val="ru-RU"/>
              </w:rPr>
              <w:t>Библиотечное краеведение в контексте создания ресурса национальной библиографии Беларуси и национальной электронной библиотеки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46DDC" w:rsidRDefault="00104563" w:rsidP="006C6C43">
            <w:pPr>
              <w:rPr>
                <w:color w:val="000000"/>
                <w:lang w:val="be-BY"/>
              </w:rPr>
            </w:pPr>
            <w:r w:rsidRPr="00F46DDC">
              <w:rPr>
                <w:color w:val="000000"/>
                <w:lang w:val="be-BY"/>
              </w:rPr>
              <w:t xml:space="preserve">Міжнародны навукова-практычны семінар </w:t>
            </w:r>
            <w:hyperlink r:id="rId17" w:tgtFrame="_blank" w:history="1">
              <w:r w:rsidRPr="00F46DDC">
                <w:rPr>
                  <w:rStyle w:val="af9"/>
                  <w:color w:val="000000"/>
                  <w:lang w:val="be-BY"/>
                </w:rPr>
                <w:t>«Бібліятэчнае краязнаўства: тэрыторыя вялікіх магчымасцей і перспектыў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Кузьмініч Т.В.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E1C92">
              <w:rPr>
                <w:rFonts w:ascii="Times New Roman" w:hAnsi="Times New Roman"/>
                <w:sz w:val="24"/>
                <w:szCs w:val="24"/>
                <w:lang w:val="be-BY"/>
              </w:rPr>
              <w:t>Партнёрства бібліятэк Беларусі ў кантэксце набывання і выкарыстання электронных інфармацыйных рэсурсаў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46DDC" w:rsidRDefault="00104563" w:rsidP="006C6C43">
            <w:pPr>
              <w:rPr>
                <w:color w:val="000000"/>
                <w:lang w:val="be-BY"/>
              </w:rPr>
            </w:pPr>
            <w:r w:rsidRPr="00365952">
              <w:rPr>
                <w:color w:val="000000"/>
              </w:rPr>
              <w:t>XIX</w:t>
            </w:r>
            <w:r w:rsidRPr="00F46DDC">
              <w:rPr>
                <w:color w:val="000000"/>
                <w:lang w:val="be-BY"/>
              </w:rPr>
              <w:t xml:space="preserve"> Міжнародная канферэнцыя </w:t>
            </w:r>
            <w:hyperlink r:id="rId18" w:tgtFrame="_blank" w:history="1">
              <w:r w:rsidRPr="00F46DDC">
                <w:rPr>
                  <w:rStyle w:val="af9"/>
                  <w:color w:val="000000"/>
                  <w:lang w:val="be-BY"/>
                </w:rPr>
                <w:t>«Крым-2012: Бібліятэкі і інфармацыйныя рэсурсы ў сучасным свеце навукі, культуры, адукацыі і бізнесу»</w:t>
              </w:r>
            </w:hyperlink>
          </w:p>
          <w:p w:rsidR="00104563" w:rsidRPr="00F46DDC" w:rsidRDefault="00104563" w:rsidP="006C6C43">
            <w:pPr>
              <w:rPr>
                <w:color w:val="000000"/>
                <w:lang w:val="be-BY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Украі</w:t>
            </w:r>
            <w:r w:rsidRPr="00FE1C92">
              <w:t>на,</w:t>
            </w:r>
          </w:p>
          <w:p w:rsidR="00104563" w:rsidRPr="00FE1C92" w:rsidRDefault="00104563" w:rsidP="006C6C43">
            <w:r w:rsidRPr="00FE1C92">
              <w:t>Аўтаномная Рэспубліка Крым,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Судак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>
              <w:t>4–</w:t>
            </w:r>
            <w:r w:rsidRPr="00FE1C92">
              <w:t>7</w:t>
            </w:r>
          </w:p>
          <w:p w:rsidR="00104563" w:rsidRPr="00FE1C92" w:rsidRDefault="00104563" w:rsidP="006C6C43">
            <w:pPr>
              <w:jc w:val="center"/>
            </w:pPr>
            <w:r w:rsidRPr="00FE1C92">
              <w:t>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Кузьмініч Т.В.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/>
                <w:sz w:val="24"/>
                <w:szCs w:val="24"/>
                <w:lang w:val="ru-RU"/>
              </w:rPr>
              <w:t>Ресурсы открытого доступа в системе электронного контента библиотек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rPr>
                <w:color w:val="000000"/>
              </w:rPr>
            </w:pPr>
            <w:r w:rsidRPr="0040161F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Кузьмініч Т.В.,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E63E2E">
              <w:rPr>
                <w:bCs/>
              </w:rPr>
              <w:t>Крэмязная С.У.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 библиотек Беларуси по организации национальной электронной информационной среды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r w:rsidRPr="0040161F">
              <w:rPr>
                <w:color w:val="000000"/>
              </w:rPr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Ліхімовіч В.У.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Даклад-прэзентацыя </w:t>
            </w:r>
            <w:r>
              <w:t>«</w:t>
            </w:r>
            <w:r w:rsidRPr="00FE1C92">
              <w:t>Інфармацыйныя краязнаўчыя рэсурсы бібліятэк Беларусі: тэндэнцыі і дынаміка іх развіцця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snapToGrid w:val="0"/>
            </w:pPr>
            <w:r w:rsidRPr="0040161F">
              <w:t>Міжнародны навукова-практычны семінар «Бібліятэчнае краязнаўства: тэрыторыя вялікіх магчымасцей і перспектыў»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Ліхімовіч В.У.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Создание сводного электронного информационного ресурса </w:t>
            </w:r>
          </w:p>
          <w:p w:rsidR="00104563" w:rsidRPr="00FE1C92" w:rsidRDefault="00104563" w:rsidP="006C6C43">
            <w:r w:rsidRPr="00FE1C92">
              <w:t xml:space="preserve">национальной библиографии Беларуси </w:t>
            </w:r>
            <w:r w:rsidRPr="00FE1C92">
              <w:lastRenderedPageBreak/>
              <w:t>в рамках реализации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 xml:space="preserve">Государственной программы </w:t>
            </w:r>
            <w:r>
              <w:t>«</w:t>
            </w:r>
            <w:r w:rsidRPr="00FE1C92">
              <w:t>Культура Беларуси</w:t>
            </w:r>
            <w:r>
              <w:t>»</w:t>
            </w:r>
            <w:r w:rsidRPr="00FE1C92">
              <w:t xml:space="preserve"> на 2011–2015</w:t>
            </w:r>
            <w:r>
              <w:t xml:space="preserve"> г</w:t>
            </w:r>
            <w:r w:rsidRPr="00FE1C92">
              <w:t>г.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snapToGrid w:val="0"/>
              <w:rPr>
                <w:bCs/>
              </w:rPr>
            </w:pPr>
            <w:r w:rsidRPr="0040161F">
              <w:rPr>
                <w:color w:val="000000"/>
              </w:rPr>
              <w:lastRenderedPageBreak/>
              <w:t xml:space="preserve">Міжнародны кангрэс </w:t>
            </w:r>
            <w:r>
              <w:t>«Национальная библиотека как</w:t>
            </w:r>
            <w:r w:rsidRPr="00FE1C92">
              <w:t xml:space="preserve"> феномен культуры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6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Маліноўская А.М.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Даклад-прэзентацыя</w:t>
            </w:r>
          </w:p>
          <w:p w:rsidR="00104563" w:rsidRPr="00FE1C92" w:rsidRDefault="00104563" w:rsidP="006C6C43">
            <w:r>
              <w:t>«</w:t>
            </w:r>
            <w:r w:rsidRPr="00FE1C92">
              <w:t>Краязнаўчы сегмент баз даных, генерыруемых НББ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Міжнародны навукова-практычны семінар </w:t>
            </w:r>
            <w:r>
              <w:t>«</w:t>
            </w:r>
            <w:r w:rsidRPr="00FE1C92">
              <w:t>Бібліятэчнае краязнаўства: тэрыторыя вялікіх магчымасцей і перспектыў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Маліноўская А.М.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rPr>
                <w:bCs/>
              </w:rPr>
              <w:t xml:space="preserve">Прэзентацыі БД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Беларусь у асобах і падзеях</w:t>
            </w:r>
            <w:r>
              <w:rPr>
                <w:bCs/>
              </w:rPr>
              <w:t>»</w:t>
            </w:r>
            <w:r w:rsidRPr="00FE1C92">
              <w:rPr>
                <w:bCs/>
              </w:rPr>
              <w:t xml:space="preserve">,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Библиотеки РБ и зарубежных стран</w:t>
            </w:r>
            <w:r>
              <w:rPr>
                <w:bCs/>
              </w:rP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A33AA9" w:rsidP="006C6C43">
            <w:pPr>
              <w:snapToGrid w:val="0"/>
              <w:rPr>
                <w:color w:val="000000"/>
              </w:rPr>
            </w:pPr>
            <w:hyperlink r:id="rId19" w:tgtFrame="_blank" w:history="1">
              <w:r w:rsidR="00104563" w:rsidRPr="00365952">
                <w:rPr>
                  <w:rStyle w:val="af9"/>
                  <w:color w:val="000000"/>
                </w:rPr>
                <w:t>XIX Міжнародная спецыялізаваная выстаўка і кангрэс «ТІВО-2012»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25</w:t>
            </w:r>
            <w:r>
              <w:t>–</w:t>
            </w:r>
            <w:r w:rsidRPr="00FE1C92">
              <w:t>28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Маслоўская А.Ю.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Библиотечная статистика: традиции и инновации</w:t>
            </w:r>
          </w:p>
          <w:p w:rsidR="00104563" w:rsidRPr="00FE1C92" w:rsidRDefault="00104563" w:rsidP="006C6C43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t>Міжнародны кангрэс «Национальная библиотека как феномен культуры»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5–7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Маслоўская А.Ю.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Пробл</w:t>
            </w:r>
            <w:r>
              <w:t>ема детского чтения в Республике</w:t>
            </w:r>
            <w:r w:rsidRPr="00FE1C92">
              <w:t xml:space="preserve"> Беларусь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rPr>
                <w:lang w:val="en-US"/>
              </w:rPr>
              <w:t>II</w:t>
            </w:r>
            <w:r w:rsidRPr="00365952">
              <w:t xml:space="preserve"> Спецыялізаваная выстаўка-ярмарка дзіцячай кнігі «Книжки в штанижках»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Мінскі гарадскі Палац дзяцей і моладзі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6</w:t>
            </w:r>
            <w:r>
              <w:t>–</w:t>
            </w:r>
            <w:r w:rsidRPr="00FE1C92">
              <w:t>10 снежня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Матульскі Р.С.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Книгопечатание и библиотечное дело в Западных регионах Беларуси в 1921</w:t>
            </w:r>
            <w:r>
              <w:t>–</w:t>
            </w:r>
            <w:r w:rsidRPr="00FE1C92">
              <w:t>1939 годах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rPr>
                <w:lang w:val="en-US"/>
              </w:rPr>
              <w:t>II</w:t>
            </w:r>
            <w:r w:rsidRPr="00365952">
              <w:t xml:space="preserve"> Міжнародная навукова-практычная канферэнцыя «Берасцейскія кнігазборы: праблемы і перспектывы даследвання»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РБ, </w:t>
            </w:r>
          </w:p>
          <w:p w:rsidR="00104563" w:rsidRPr="00FE1C92" w:rsidRDefault="00104563" w:rsidP="006C6C43">
            <w:r w:rsidRPr="00FE1C92">
              <w:t>г. Брест,</w:t>
            </w:r>
          </w:p>
          <w:p w:rsidR="00104563" w:rsidRPr="00FE1C92" w:rsidRDefault="00104563" w:rsidP="006C6C43">
            <w:r w:rsidRPr="00FE1C92">
              <w:t>Брэсцкая абласная бібліятэка імя М. Горкага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31 мая</w:t>
            </w:r>
            <w:r>
              <w:t xml:space="preserve"> – </w:t>
            </w:r>
            <w:r w:rsidRPr="00FE1C92">
              <w:t>3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Матульскі Р.С.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t xml:space="preserve">Дзейнасць Нацыянальнай </w:t>
            </w:r>
            <w:r>
              <w:t>бібліятэкі Беларусі па вывучэнні</w:t>
            </w:r>
            <w:r w:rsidRPr="00FE1C92">
              <w:t xml:space="preserve"> і папулярызацыі гістарычных кніжных калекцый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XIX Міжнародная канферэнцыя </w:t>
            </w:r>
            <w:hyperlink r:id="rId20" w:tgtFrame="_blank" w:history="1">
              <w:r w:rsidRPr="00365952">
                <w:rPr>
                  <w:rStyle w:val="af9"/>
                  <w:color w:val="000000"/>
                </w:rPr>
                <w:t>«Крым-2012: Бібліятэкі і інфармацыйныя рэсурсы ў сучасным свеце навукі, культуры, адукацыі і бізнесу»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Украі</w:t>
            </w:r>
            <w:r w:rsidRPr="00FE1C92">
              <w:t>на,</w:t>
            </w:r>
          </w:p>
          <w:p w:rsidR="00104563" w:rsidRPr="00FE1C92" w:rsidRDefault="00104563" w:rsidP="006C6C43">
            <w:r w:rsidRPr="00FE1C92">
              <w:t>Аўтаномная Рэспубліка Крым,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Судак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>
              <w:t>4–</w:t>
            </w:r>
            <w:r w:rsidRPr="00FE1C92">
              <w:t>7</w:t>
            </w:r>
          </w:p>
          <w:p w:rsidR="00104563" w:rsidRPr="00FE1C92" w:rsidRDefault="00104563" w:rsidP="006C6C43">
            <w:pPr>
              <w:jc w:val="center"/>
            </w:pPr>
            <w:r w:rsidRPr="00FE1C92">
              <w:t>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Матульскі Р.С.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Миссия национальных библиотек в современном мире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Міжнародны кангрэс </w:t>
            </w:r>
            <w:hyperlink r:id="rId21" w:tgtFrame="_blank" w:history="1">
              <w:r w:rsidRPr="00365952">
                <w:rPr>
                  <w:rStyle w:val="af9"/>
                  <w:color w:val="000000"/>
                </w:rPr>
                <w:t>«Национальная библиотека как феномен культуры»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Мотульский Р.С.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Библиотека в эпоху информационных технологий: парадигма развития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Форум бібліятэкараў краін СНД </w:t>
            </w:r>
            <w:hyperlink r:id="rId22" w:tgtFrame="_blank" w:history="1">
              <w:r w:rsidRPr="00365952">
                <w:rPr>
                  <w:rStyle w:val="af9"/>
                  <w:color w:val="000000"/>
                </w:rPr>
                <w:t>«Бібліятэкі Садружнасці: інтэграцыя, інавацыя і доступ для ўсіх»</w:t>
              </w:r>
            </w:hyperlink>
            <w:r w:rsidRPr="00365952">
              <w:rPr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r w:rsidRPr="00FE1C92">
              <w:t>Республика Казахстан</w:t>
            </w:r>
            <w:r>
              <w:t>,</w:t>
            </w:r>
          </w:p>
          <w:p w:rsidR="00104563" w:rsidRPr="00FE1C92" w:rsidRDefault="00104563" w:rsidP="006C6C43">
            <w:r>
              <w:t xml:space="preserve">г. </w:t>
            </w:r>
            <w:r w:rsidRPr="00FE1C92">
              <w:t xml:space="preserve">Астана, </w:t>
            </w:r>
          </w:p>
          <w:p w:rsidR="00104563" w:rsidRPr="00FE1C92" w:rsidRDefault="00104563" w:rsidP="006C6C43">
            <w:r w:rsidRPr="00FE1C92">
              <w:t>Нацыянальная бібліятэка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26</w:t>
            </w:r>
            <w:r>
              <w:t>–</w:t>
            </w:r>
            <w:r w:rsidRPr="00FE1C92">
              <w:t>28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Мотульский Р.С.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Национальная библиотека Беларуси как элемент информационной инфраструктуры общества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t>Навукова-практычная</w:t>
            </w:r>
          </w:p>
          <w:p w:rsidR="00104563" w:rsidRPr="00365952" w:rsidRDefault="00104563" w:rsidP="006C6C43">
            <w:r w:rsidRPr="00365952">
              <w:t>канферэнцыя «Пользователь:</w:t>
            </w:r>
          </w:p>
          <w:p w:rsidR="00104563" w:rsidRPr="00365952" w:rsidRDefault="00104563" w:rsidP="006C6C43">
            <w:r w:rsidRPr="00365952">
              <w:t>шаг навстречу»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Республика Узбекистан,</w:t>
            </w:r>
          </w:p>
          <w:p w:rsidR="00104563" w:rsidRPr="00FE1C92" w:rsidRDefault="00104563" w:rsidP="006C6C43">
            <w:r w:rsidRPr="00FE1C92">
              <w:t>г. Ташкент</w:t>
            </w:r>
          </w:p>
          <w:p w:rsidR="00104563" w:rsidRPr="00FE1C92" w:rsidRDefault="00104563" w:rsidP="006C6C43">
            <w:r w:rsidRPr="00FE1C92"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26 кастрычніка – 2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Мотульский Р.С.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Реализация государственной политики Республики Беларусь в области библиотечного дела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XI Міжнародная канферэнцыя </w:t>
            </w:r>
            <w:hyperlink r:id="rId23" w:tgtFrame="_blank" w:history="1">
              <w:r w:rsidRPr="00365952">
                <w:rPr>
                  <w:rStyle w:val="af9"/>
                  <w:color w:val="000000"/>
                </w:rPr>
                <w:t>«Развіццё інфарматызацыі і дзяржаўнай сістэмы навукова-тэхнічнай інфармацыі (РІНТІ-2012)»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Аб’яднаны інстытут праблем інфарматыкі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15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Міцкевіч В.Д.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Народныя паэт і міністр:</w:t>
            </w:r>
            <w:r w:rsidRPr="00FE1C92">
              <w:rPr>
                <w:noProof/>
              </w:rPr>
              <w:t xml:space="preserve"> з гісторыі стасункаў Якуба Коласа і Івана Інсарава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Міжнародная канферэнцыя </w:t>
            </w:r>
            <w:r>
              <w:t>«Якуб Колас. Чалавек. Эпоха. Час»</w:t>
            </w:r>
            <w:r w:rsidRPr="00FE1C92">
              <w:t xml:space="preserve"> (Каласавіны)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E63E2E" w:rsidRDefault="00104563" w:rsidP="006C6C43">
            <w:r w:rsidRPr="00FE1C92">
              <w:t>г. Мінск</w:t>
            </w:r>
            <w:r>
              <w:t>,</w:t>
            </w:r>
          </w:p>
          <w:p w:rsidR="00104563" w:rsidRPr="00FE1C92" w:rsidRDefault="00104563" w:rsidP="006C6C43">
            <w:r w:rsidRPr="00FE1C92">
              <w:t>Дзяржаўны літаратурны музей імя Якуба Коласа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</w:p>
          <w:p w:rsidR="00104563" w:rsidRPr="00FE1C92" w:rsidRDefault="00104563" w:rsidP="006C6C43">
            <w:pPr>
              <w:jc w:val="center"/>
            </w:pPr>
            <w:r w:rsidRPr="00FE1C92">
              <w:t>2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Міцкевіч В.Д.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Якуб Колас: жыццёвыя будні, спадчына і памяць пра песняра</w:t>
            </w:r>
          </w:p>
          <w:p w:rsidR="00104563" w:rsidRPr="00FE1C92" w:rsidRDefault="00104563" w:rsidP="006C6C43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Міжнародная навукова-практычная канферэнцыя </w:t>
            </w:r>
            <w:r>
              <w:t>«</w:t>
            </w:r>
            <w:r w:rsidRPr="00FE1C92">
              <w:t>Нацыянальны гонар Беларусі</w:t>
            </w:r>
            <w:r>
              <w:t>»</w:t>
            </w:r>
            <w:r w:rsidRPr="00FE1C92">
              <w:t>, прысвечаная 130-годдзю з дня нараджэння  Я. Купалы и Я. Коласа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Гродна,</w:t>
            </w:r>
          </w:p>
          <w:p w:rsidR="00104563" w:rsidRPr="00FE1C92" w:rsidRDefault="00104563" w:rsidP="006C6C43">
            <w:r w:rsidRPr="00FE1C92">
              <w:t>Гродзенская абласная бібліятэка імя Я.</w:t>
            </w:r>
            <w:r>
              <w:t xml:space="preserve"> </w:t>
            </w:r>
            <w:r w:rsidRPr="00FE1C92">
              <w:t>Карскага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11 снежня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Нестеревская О.А.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bCs/>
              </w:rPr>
              <w:t>Роль Национальной библиотеки Беларуси в организации обслуживания пользователей с нарушениями зрения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Міжнародная навукова-практычная канферэнцыя </w:t>
            </w:r>
            <w:hyperlink r:id="rId24" w:tgtFrame="_blank" w:history="1">
              <w:r w:rsidRPr="00365952">
                <w:rPr>
                  <w:rStyle w:val="af9"/>
                  <w:color w:val="000000"/>
                </w:rPr>
                <w:t>«Інтэграцыя інвалідаў у сацыякультурнай і інфармацыйнай прасторы: задачы і функцыі бібліятэк»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pacing w:line="280" w:lineRule="exact"/>
              <w:ind w:right="-82"/>
              <w:rPr>
                <w:bCs/>
              </w:rPr>
            </w:pPr>
            <w:r w:rsidRPr="00FE1C92">
              <w:rPr>
                <w:bCs/>
              </w:rPr>
              <w:t>РФ,</w:t>
            </w:r>
          </w:p>
          <w:p w:rsidR="00104563" w:rsidRPr="00FE1C92" w:rsidRDefault="00104563" w:rsidP="006C6C43">
            <w:pPr>
              <w:spacing w:line="280" w:lineRule="exact"/>
              <w:ind w:right="-82"/>
              <w:rPr>
                <w:bCs/>
              </w:rPr>
            </w:pPr>
            <w:r w:rsidRPr="00687E4E">
              <w:rPr>
                <w:bCs/>
              </w:rPr>
              <w:t>г.</w:t>
            </w:r>
            <w:r w:rsidRPr="00FE1C92">
              <w:rPr>
                <w:bCs/>
              </w:rPr>
              <w:t xml:space="preserve"> Санкт-Пецярбург,</w:t>
            </w:r>
          </w:p>
          <w:p w:rsidR="00104563" w:rsidRPr="00FE1C92" w:rsidRDefault="00104563" w:rsidP="006C6C43">
            <w:r w:rsidRPr="00FE1C92">
              <w:rPr>
                <w:bCs/>
              </w:rPr>
              <w:t>Дзяржаўная бібліятэка для сляпых і слабабачачых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25</w:t>
            </w:r>
            <w:r>
              <w:t>–</w:t>
            </w:r>
            <w:r w:rsidRPr="00FE1C92">
              <w:t>26 кастрычніка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Пугачова С.А.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Индексирование краеведческих документов в НББ: основные подходы и специфика</w:t>
            </w:r>
          </w:p>
          <w:p w:rsidR="00104563" w:rsidRPr="00FE1C92" w:rsidRDefault="00104563" w:rsidP="006C6C43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  <w:highlight w:val="green"/>
              </w:rPr>
            </w:pPr>
            <w:r w:rsidRPr="00365952">
              <w:rPr>
                <w:color w:val="000000"/>
              </w:rPr>
              <w:lastRenderedPageBreak/>
              <w:t xml:space="preserve">Міжнародны навукова-практычны семінар </w:t>
            </w:r>
            <w:hyperlink r:id="rId25" w:tgtFrame="_blank" w:history="1">
              <w:r w:rsidRPr="00365952">
                <w:rPr>
                  <w:rStyle w:val="af9"/>
                  <w:color w:val="000000"/>
                </w:rPr>
                <w:t xml:space="preserve">«Бібліятэчнае краязнаўства: тэрыторыя вялікіх </w:t>
              </w:r>
              <w:r w:rsidRPr="00365952">
                <w:rPr>
                  <w:rStyle w:val="af9"/>
                  <w:color w:val="000000"/>
                </w:rPr>
                <w:lastRenderedPageBreak/>
                <w:t>магчымасцей і перспектыў</w:t>
              </w:r>
            </w:hyperlink>
            <w:r w:rsidRPr="00365952">
              <w:rPr>
                <w:color w:val="00000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lastRenderedPageBreak/>
              <w:t>15 мая</w:t>
            </w:r>
          </w:p>
          <w:p w:rsidR="00104563" w:rsidRPr="00FE1C92" w:rsidRDefault="00104563" w:rsidP="006C6C43">
            <w:pPr>
              <w:jc w:val="center"/>
            </w:pP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-17"/>
            </w:pPr>
            <w:r w:rsidRPr="00FE1C92">
              <w:t>Пшыбытка В.В.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Библиотечные сайты: критерии качества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Абласная школа дырэктара</w:t>
            </w:r>
          </w:p>
          <w:p w:rsidR="00104563" w:rsidRPr="00FE1C92" w:rsidRDefault="00104563" w:rsidP="006C6C43">
            <w:r>
              <w:t>«</w:t>
            </w:r>
            <w:r w:rsidRPr="00FE1C92">
              <w:t>Н</w:t>
            </w:r>
            <w:r>
              <w:t>овые информационные технологии –</w:t>
            </w:r>
            <w:r w:rsidRPr="00FE1C92">
              <w:t xml:space="preserve"> новый уровень взаимодействия</w:t>
            </w:r>
            <w:r>
              <w:t>»</w:t>
            </w:r>
            <w:r w:rsidRPr="00FE1C92"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Default="00104563" w:rsidP="006C6C43">
            <w:r w:rsidRPr="00FE1C92">
              <w:t>Мінская абласная бібліятэка імя</w:t>
            </w:r>
          </w:p>
          <w:p w:rsidR="00104563" w:rsidRPr="00E63E2E" w:rsidRDefault="00104563" w:rsidP="006C6C43">
            <w:r w:rsidRPr="00FE1C92">
              <w:t xml:space="preserve">А.С. </w:t>
            </w:r>
            <w:r>
              <w:t>П</w:t>
            </w:r>
            <w:r w:rsidRPr="00FE1C92">
              <w:t>ушкіна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21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Пшыбытка В.В.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Электронная бібліятэка Нацыянальнай бібліятэкі Беларусі</w:t>
            </w:r>
          </w:p>
          <w:p w:rsidR="00104563" w:rsidRPr="00FE1C92" w:rsidRDefault="00104563" w:rsidP="006C6C43"/>
          <w:p w:rsidR="00104563" w:rsidRPr="00FE1C92" w:rsidRDefault="00104563" w:rsidP="006C6C43">
            <w:pPr>
              <w:rPr>
                <w:iCs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Навукова-практычная канферэнцыя Расійскай асацыяцыі электронных бібліятэк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</w:t>
            </w:r>
            <w:r w:rsidRPr="00FE1C92">
              <w:rPr>
                <w:caps/>
              </w:rPr>
              <w:t>Ф</w:t>
            </w:r>
            <w:r w:rsidRPr="00FE1C92">
              <w:t>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Масква,</w:t>
            </w:r>
          </w:p>
          <w:p w:rsidR="00104563" w:rsidRPr="00FE1C92" w:rsidRDefault="00104563" w:rsidP="006C6C43">
            <w:r w:rsidRPr="00FE1C92">
              <w:t>Расійская дзяржаўная бібліятэка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25</w:t>
            </w:r>
            <w:r>
              <w:t>–</w:t>
            </w:r>
            <w:r w:rsidRPr="00FE1C92">
              <w:t>28</w:t>
            </w:r>
          </w:p>
          <w:p w:rsidR="00104563" w:rsidRPr="00FE1C92" w:rsidRDefault="00104563" w:rsidP="006C6C43">
            <w:pPr>
              <w:jc w:val="center"/>
            </w:pPr>
            <w:r w:rsidRPr="00FE1C92">
              <w:t>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Пшыбытка В.В.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Библиотечные сайты и формирование электронных библиотек: создание и продвижение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pacing w:after="60"/>
              <w:rPr>
                <w:color w:val="000000"/>
              </w:rPr>
            </w:pPr>
            <w:r>
              <w:rPr>
                <w:color w:val="000000"/>
              </w:rPr>
              <w:t>Се</w:t>
            </w:r>
            <w:r w:rsidRPr="00FE1C92">
              <w:rPr>
                <w:color w:val="000000"/>
              </w:rPr>
              <w:t xml:space="preserve">мінар-практыкум </w:t>
            </w:r>
            <w:r>
              <w:rPr>
                <w:color w:val="000000"/>
              </w:rPr>
              <w:t>«</w:t>
            </w:r>
            <w:r w:rsidRPr="00FE1C92">
              <w:rPr>
                <w:color w:val="000000"/>
              </w:rPr>
              <w:t>Вэб-сайт як інфармацыйны рэсурс бібліятэкі. Праблемы стварэння і падтрымкі</w:t>
            </w:r>
            <w:r>
              <w:rPr>
                <w:color w:val="000000"/>
              </w:rPr>
              <w:t>»</w:t>
            </w:r>
          </w:p>
          <w:p w:rsidR="00104563" w:rsidRPr="00FE1C92" w:rsidRDefault="00104563" w:rsidP="006C6C43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Брэст,</w:t>
            </w:r>
          </w:p>
          <w:p w:rsidR="00104563" w:rsidRPr="00FE1C92" w:rsidRDefault="00104563" w:rsidP="006C6C43">
            <w:r w:rsidRPr="00FE1C92">
              <w:t>Брэсцкая абласная бібліятэка імя М. Горкага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7 снежня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Пшыбытка М.Г.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Об итогах конкурса сайтов библиотек минской области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Абласная школа дырэктара </w:t>
            </w:r>
          </w:p>
          <w:p w:rsidR="00104563" w:rsidRPr="00FE1C92" w:rsidRDefault="00104563" w:rsidP="006C6C43">
            <w:r>
              <w:t>«</w:t>
            </w:r>
            <w:r w:rsidRPr="00FE1C92">
              <w:t>Новые информационные технологии – новый уровень взаимодействия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Default="00104563" w:rsidP="006C6C43">
            <w:r w:rsidRPr="00FE1C92">
              <w:t>Мі</w:t>
            </w:r>
            <w:r>
              <w:t>нская абласная бібліятэка імя</w:t>
            </w:r>
          </w:p>
          <w:p w:rsidR="00104563" w:rsidRPr="00FE1C92" w:rsidRDefault="00104563" w:rsidP="006C6C43">
            <w:r>
              <w:t>А</w:t>
            </w:r>
            <w:r w:rsidRPr="00FE1C92">
              <w:t>.С. Пушкіна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>
              <w:t>21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Пшыбытка М.Г.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Эсперимент по объединению публичных и школьн</w:t>
            </w:r>
            <w:r>
              <w:t>ых библиотек: первые результаты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t xml:space="preserve">Міжнародны кангрэс </w:t>
            </w:r>
            <w:hyperlink r:id="rId26" w:tgtFrame="_blank" w:history="1">
              <w:r w:rsidRPr="00365952">
                <w:rPr>
                  <w:rStyle w:val="af9"/>
                  <w:color w:val="000000"/>
                </w:rPr>
                <w:t>«Национальная библиотека как феномен культуры»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5–7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Раманава Н.І.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Формирование АЗ на энтитеты </w:t>
            </w:r>
            <w:r>
              <w:t>«</w:t>
            </w:r>
            <w:r w:rsidRPr="00FE1C92">
              <w:t>тематический предмет</w:t>
            </w:r>
            <w:r>
              <w:t>»</w:t>
            </w:r>
            <w:r w:rsidRPr="00FE1C92">
              <w:t xml:space="preserve">, </w:t>
            </w:r>
            <w:r>
              <w:t>«геогра</w:t>
            </w:r>
            <w:r w:rsidRPr="00FE1C92">
              <w:t>фическое название</w:t>
            </w:r>
            <w:r>
              <w:t>»</w:t>
            </w:r>
            <w:r w:rsidRPr="00FE1C92">
              <w:t xml:space="preserve">, </w:t>
            </w:r>
            <w:r>
              <w:t>«</w:t>
            </w:r>
            <w:r w:rsidRPr="00FE1C92">
              <w:t>торговая марка (товарный знак)</w:t>
            </w:r>
            <w:r>
              <w:t>»</w:t>
            </w:r>
            <w:r w:rsidRPr="00FE1C92">
              <w:t xml:space="preserve">, </w:t>
            </w:r>
            <w:r>
              <w:t>«</w:t>
            </w:r>
            <w:r w:rsidRPr="00FE1C92">
              <w:t>фор</w:t>
            </w:r>
            <w:r>
              <w:t>ма, жанр или физические характе</w:t>
            </w:r>
            <w:r w:rsidRPr="00FE1C92">
              <w:t>ристики документа</w:t>
            </w:r>
            <w:r>
              <w:t>»</w:t>
            </w:r>
            <w:r w:rsidRPr="00FE1C92">
              <w:t xml:space="preserve">, </w:t>
            </w:r>
            <w:r>
              <w:t>«</w:t>
            </w:r>
            <w:r w:rsidRPr="00FE1C92">
              <w:t>место издания как точка доступа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3"/>
              <w:snapToGrid w:val="0"/>
              <w:spacing w:before="0" w:after="0" w:line="280" w:lineRule="exact"/>
            </w:pPr>
            <w:r w:rsidRPr="00FE1C92">
              <w:t xml:space="preserve">Семінар-трэнінг </w:t>
            </w:r>
            <w:r>
              <w:t>«</w:t>
            </w:r>
            <w:r w:rsidRPr="00FE1C92">
              <w:rPr>
                <w:rStyle w:val="a9"/>
                <w:b w:val="0"/>
              </w:rPr>
              <w:t>Фарміраванне аўтарытэтных запісаў у сістэме карпаратыўнай каталагізацыі</w:t>
            </w:r>
            <w:r>
              <w:t>»</w:t>
            </w:r>
          </w:p>
          <w:p w:rsidR="00104563" w:rsidRPr="00FE1C92" w:rsidRDefault="00104563" w:rsidP="006C6C43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27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>Рошчына Т.І.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Правененцыі беларускіх кнігазбораў: праблемы даследавання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r w:rsidRPr="0040161F">
              <w:t>Круглы стол, прысвечаны 75-годдзю са дня нараджэння</w:t>
            </w:r>
          </w:p>
          <w:p w:rsidR="00104563" w:rsidRPr="0040161F" w:rsidRDefault="00104563" w:rsidP="006C6C43">
            <w:r w:rsidRPr="0040161F">
              <w:lastRenderedPageBreak/>
              <w:t>Г</w:t>
            </w:r>
            <w:r>
              <w:t>.</w:t>
            </w:r>
            <w:r w:rsidRPr="0040161F">
              <w:t>.Я.</w:t>
            </w:r>
            <w:r>
              <w:t xml:space="preserve"> </w:t>
            </w:r>
            <w:r w:rsidRPr="0040161F">
              <w:t>Галенчанкі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lastRenderedPageBreak/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lastRenderedPageBreak/>
              <w:t>23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Рошчына Т.І.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rFonts w:eastAsia="TimesNewRomanPSMT"/>
              </w:rPr>
              <w:t xml:space="preserve">Беларускі суперэкслібрыс : </w:t>
            </w:r>
            <w:r w:rsidRPr="00FE1C92">
              <w:rPr>
                <w:rFonts w:eastAsia="TimesNewRomanPSMT"/>
                <w:lang w:val="en-US"/>
              </w:rPr>
              <w:t>terra</w:t>
            </w:r>
            <w:r w:rsidRPr="00FE1C92">
              <w:rPr>
                <w:rFonts w:eastAsia="TimesNewRomanPSMT"/>
              </w:rPr>
              <w:t xml:space="preserve"> </w:t>
            </w:r>
            <w:r w:rsidRPr="00FE1C92">
              <w:rPr>
                <w:rFonts w:eastAsia="TimesNewRomanPSMT"/>
                <w:lang w:val="en-US"/>
              </w:rPr>
              <w:t>incognita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VIII Міжнародныя кнігазнаўчыя чытанні </w:t>
            </w:r>
            <w:hyperlink r:id="rId27" w:tgtFrame="_blank" w:history="1">
              <w:r w:rsidRPr="00365952">
                <w:rPr>
                  <w:rStyle w:val="af9"/>
                  <w:color w:val="000000"/>
                </w:rPr>
                <w:t>«Гістарычныя кніжныя калекцыі ў часе і прасторы»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Рубан Д.С.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Вучэбная кніга для вышэйшай школы на першым этапе новага беларускага кнігавыдання (1991-1996)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rPr>
                <w:lang w:val="en-US"/>
              </w:rPr>
              <w:t>XXXVII</w:t>
            </w:r>
            <w:r w:rsidRPr="00365952">
              <w:t xml:space="preserve"> Навуковая канферэнцыя студэнтаў, аспірантаў і магістрантаў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>
              <w:t>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r w:rsidRPr="00DF7103">
              <w:t xml:space="preserve">Рынкевіч В.А.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Современное состояние и перспективы развития деятельности библиотек в 2011-2012 гг.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t>Абласны семінар «Стан і асноўныя напрамкі развіцця бібліятэчнай справы ў бібліятэках вобласці»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r w:rsidRPr="00FE1C92">
              <w:t xml:space="preserve">Мінская абласная </w:t>
            </w:r>
          </w:p>
          <w:p w:rsidR="00104563" w:rsidRPr="00FE1C92" w:rsidRDefault="00104563" w:rsidP="006C6C43">
            <w:r w:rsidRPr="00FE1C92">
              <w:t xml:space="preserve">бібліятэка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22 сакавіка</w:t>
            </w:r>
          </w:p>
          <w:p w:rsidR="00104563" w:rsidRPr="00FE1C92" w:rsidRDefault="00104563" w:rsidP="006C6C43">
            <w:pPr>
              <w:jc w:val="center"/>
            </w:pP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r w:rsidRPr="00DF7103">
              <w:t xml:space="preserve">Рынкевіч В.А.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Публичные библиотеки Республики Беларусь в духовно-нравственном просвещении личности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Штогадовая навукова-практычная канферэнцыя </w:t>
            </w:r>
            <w:hyperlink r:id="rId28" w:tgtFrame="_blank" w:history="1">
              <w:r w:rsidRPr="00365952">
                <w:rPr>
                  <w:rStyle w:val="af9"/>
                  <w:color w:val="000000"/>
                </w:rPr>
                <w:t>«Духоўнае адраджэнне грамадства і праваслаўная кніга»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r w:rsidRPr="00FE1C92">
              <w:t>Храм прыхода Іконы Боскай</w:t>
            </w:r>
          </w:p>
          <w:p w:rsidR="00104563" w:rsidRPr="00FE1C92" w:rsidRDefault="00104563" w:rsidP="006C6C43">
            <w:r w:rsidRPr="00FE1C92">
              <w:t xml:space="preserve">Маці </w:t>
            </w:r>
            <w:r>
              <w:t>«</w:t>
            </w:r>
            <w:r w:rsidRPr="00FE1C92">
              <w:t>Всех скорбящих Радость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16</w:t>
            </w:r>
            <w:r>
              <w:t>–</w:t>
            </w:r>
            <w:r w:rsidRPr="00FE1C92">
              <w:t>18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Рысева Ж.С.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pPr>
              <w:rPr>
                <w:iCs/>
              </w:rPr>
            </w:pPr>
            <w:r w:rsidRPr="00FE1C92">
              <w:rPr>
                <w:iCs/>
              </w:rPr>
              <w:t>Перспективы информационно-технологического развития современной библиотеки (из опыта работы Национальной библиотеки Беларуси</w:t>
            </w:r>
            <w:r>
              <w:rPr>
                <w:iCs/>
              </w:rPr>
              <w:t>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XIX Міжнародная выстаўка і кангрэс </w:t>
            </w:r>
            <w:r>
              <w:t>«TIBO</w:t>
            </w:r>
            <w:r w:rsidRPr="00FE1C92">
              <w:t>-2012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 xml:space="preserve">г.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Футбольны манеж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>
              <w:t>25–</w:t>
            </w:r>
            <w:r w:rsidRPr="00FE1C92">
              <w:t>28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Сабалеўская 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r w:rsidRPr="00FE1C92">
              <w:t>Основные направления деятельности епархиальной библиотеки как методического центра</w:t>
            </w:r>
          </w:p>
          <w:p w:rsidR="00104563" w:rsidRPr="00FE1C92" w:rsidRDefault="00104563" w:rsidP="006C6C43">
            <w:pPr>
              <w:rPr>
                <w:bCs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 xml:space="preserve">Міжнародны семінар епархіальных і прыхадскіх бібліятэк рэспублікі </w:t>
            </w:r>
            <w:r>
              <w:t>«</w:t>
            </w:r>
            <w:r w:rsidRPr="00FE1C92">
              <w:t>Деятельность церковных библиотек Белорусской Православной Церкви в современных условиях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273944"/>
              </w:rPr>
            </w:pPr>
            <w:r w:rsidRPr="00FE1C92">
              <w:rPr>
                <w:color w:val="273944"/>
              </w:rPr>
              <w:t>РБ,</w:t>
            </w:r>
          </w:p>
          <w:p w:rsidR="00104563" w:rsidRPr="00FE1C92" w:rsidRDefault="00104563" w:rsidP="006C6C43">
            <w:r w:rsidRPr="00FE1C92">
              <w:t>Мінск,</w:t>
            </w:r>
          </w:p>
          <w:p w:rsidR="00104563" w:rsidRPr="00FE1C92" w:rsidRDefault="00104563" w:rsidP="006C6C43">
            <w:r w:rsidRPr="00FE1C92">
              <w:t>Храм прыхода Іконы Боскай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 xml:space="preserve">Маці </w:t>
            </w:r>
            <w:r>
              <w:t>«</w:t>
            </w:r>
            <w:r w:rsidRPr="00FE1C92">
              <w:t>Всех скорбящих Радость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rPr>
                <w:bCs/>
              </w:rPr>
              <w:t>24 лютага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Сабалеўская</w:t>
            </w:r>
            <w:r>
              <w:rPr>
                <w:bCs/>
              </w:rPr>
              <w:t xml:space="preserve"> </w:t>
            </w:r>
            <w:r w:rsidRPr="00FE1C92">
              <w:rPr>
                <w:bCs/>
              </w:rPr>
              <w:t>В.А.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rStyle w:val="a9"/>
                <w:b w:val="0"/>
              </w:rPr>
            </w:pPr>
            <w:r w:rsidRPr="00FE1C92">
              <w:rPr>
                <w:rStyle w:val="a9"/>
                <w:b w:val="0"/>
              </w:rPr>
              <w:t xml:space="preserve">Інфармацыйнае паведамленне аб метадычным забеспячэнні </w:t>
            </w:r>
            <w:r w:rsidRPr="00FE1C92">
              <w:rPr>
                <w:rStyle w:val="a9"/>
                <w:b w:val="0"/>
              </w:rPr>
              <w:lastRenderedPageBreak/>
              <w:t>Нацыянальнай бібліятэкай краязнаўчай дзейнасці бібліятэк рэспублікі, аб магчымасцях ВЧЗ па прадастаўле</w:t>
            </w:r>
            <w:r>
              <w:rPr>
                <w:rStyle w:val="a9"/>
                <w:b w:val="0"/>
              </w:rPr>
              <w:t xml:space="preserve">нні доступу да краязнаўчых ЭІР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bCs/>
              </w:rPr>
            </w:pPr>
            <w:r w:rsidRPr="00365952">
              <w:rPr>
                <w:color w:val="000000"/>
              </w:rPr>
              <w:lastRenderedPageBreak/>
              <w:t xml:space="preserve">Штогадовая навукова-практычная канферэнцыя </w:t>
            </w:r>
            <w:hyperlink r:id="rId29" w:tgtFrame="_blank" w:history="1">
              <w:r w:rsidRPr="00365952">
                <w:rPr>
                  <w:rStyle w:val="af9"/>
                  <w:color w:val="000000"/>
                </w:rPr>
                <w:t xml:space="preserve">«Духоўнае </w:t>
              </w:r>
              <w:r w:rsidRPr="00365952">
                <w:rPr>
                  <w:rStyle w:val="af9"/>
                  <w:color w:val="000000"/>
                </w:rPr>
                <w:lastRenderedPageBreak/>
                <w:t>адраджэнне грамадства і праваслаўная кніга»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t>г Мінск,</w:t>
            </w:r>
          </w:p>
          <w:p w:rsidR="00104563" w:rsidRPr="00FE1C92" w:rsidRDefault="00104563" w:rsidP="006C6C43">
            <w:r w:rsidRPr="00FE1C92">
              <w:lastRenderedPageBreak/>
              <w:t>Храм прыхода Іконы Боскай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 xml:space="preserve">Маці </w:t>
            </w:r>
            <w:r>
              <w:t>«</w:t>
            </w:r>
            <w:r w:rsidRPr="00FE1C92">
              <w:t>Всех скорбящих Радость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lastRenderedPageBreak/>
              <w:t>18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>Саковіч А.В.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iCs/>
              </w:rPr>
            </w:pPr>
            <w:r w:rsidRPr="00FE1C92">
              <w:t>Электронный архив национальной периодики НББ: современный этап развития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XIX Міжнародная канферэнцыя </w:t>
            </w:r>
            <w:hyperlink r:id="rId30" w:tgtFrame="_blank" w:history="1">
              <w:r w:rsidRPr="00365952">
                <w:rPr>
                  <w:rStyle w:val="af9"/>
                  <w:color w:val="000000"/>
                </w:rPr>
                <w:t>«Крым-2012: Бібліятэкі і інфармацыйныя рэсурсы ў сучасным свеце навукі, культуры, адукацыі і бізнесу»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>
              <w:t>Украи</w:t>
            </w:r>
            <w:r w:rsidRPr="00FE1C92">
              <w:t>на,</w:t>
            </w:r>
          </w:p>
          <w:p w:rsidR="00104563" w:rsidRPr="00FE1C92" w:rsidRDefault="00104563" w:rsidP="006C6C43">
            <w:r w:rsidRPr="00FE1C92">
              <w:t>Аўтаномная Рэспубліка Крым,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Судак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>
              <w:t>4–</w:t>
            </w:r>
            <w:r w:rsidRPr="00FE1C92">
              <w:t>7</w:t>
            </w:r>
          </w:p>
          <w:p w:rsidR="00104563" w:rsidRPr="00FE1C92" w:rsidRDefault="00104563" w:rsidP="006C6C43">
            <w:pPr>
              <w:jc w:val="center"/>
            </w:pPr>
            <w:r w:rsidRPr="00FE1C92">
              <w:t>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Салавей Т.У.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rStyle w:val="a9"/>
                <w:b w:val="0"/>
              </w:rPr>
            </w:pPr>
            <w:r w:rsidRPr="00FE1C92">
              <w:t>Виленские кириллические издания в фонде Национальной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Навуковая канферэнцыя: XVIІI Міжнародныя Кірыла-Мяфодзіеўскія чытанні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Храм прыхода Іконы Боскай</w:t>
            </w:r>
          </w:p>
          <w:p w:rsidR="00104563" w:rsidRPr="00FE1C92" w:rsidRDefault="00104563" w:rsidP="006C6C43">
            <w:pPr>
              <w:rPr>
                <w:color w:val="273944"/>
              </w:rPr>
            </w:pPr>
            <w:r w:rsidRPr="00FE1C92">
              <w:t xml:space="preserve">Маці </w:t>
            </w:r>
            <w:r>
              <w:t>«</w:t>
            </w:r>
            <w:r w:rsidRPr="00FE1C92">
              <w:t>Всех скорбящих Радость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>
              <w:rPr>
                <w:bCs/>
              </w:rPr>
              <w:t>17–</w:t>
            </w:r>
            <w:r w:rsidRPr="00FE1C92">
              <w:rPr>
                <w:bCs/>
              </w:rPr>
              <w:t>18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Салавей Т.У.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Беларускія кірылічныя выданні ў фондзе Нацыянальнай бібліятэкі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3" w:rsidRPr="00FE1C92" w:rsidRDefault="00104563" w:rsidP="006C6C43">
            <w:r w:rsidRPr="00FE1C92">
              <w:rPr>
                <w:lang w:val="en-US"/>
              </w:rPr>
              <w:t>IV</w:t>
            </w:r>
            <w:r w:rsidRPr="00FE1C92">
              <w:t xml:space="preserve"> Міждународная навукова-практычная канферэнцыя маладых вучоных і спецыялістаў </w:t>
            </w:r>
            <w:r>
              <w:t>«</w:t>
            </w:r>
            <w:r w:rsidRPr="00FE1C92">
              <w:t>Бібліятэка і грамадства: гісторыя, рэальнасць і перспектывы ўзаемадзеяння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  <w:spacing w:val="-2"/>
              </w:rPr>
            </w:pPr>
            <w:r w:rsidRPr="00FE1C92">
              <w:rPr>
                <w:color w:val="000000"/>
                <w:spacing w:val="-2"/>
              </w:rPr>
              <w:t>РБ,</w:t>
            </w:r>
          </w:p>
          <w:p w:rsidR="00104563" w:rsidRPr="00FE1C92" w:rsidRDefault="00104563" w:rsidP="006C6C43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г. </w:t>
            </w:r>
            <w:r w:rsidRPr="00FE1C92">
              <w:rPr>
                <w:color w:val="000000"/>
                <w:spacing w:val="-2"/>
              </w:rPr>
              <w:t>Мінск,</w:t>
            </w:r>
          </w:p>
          <w:p w:rsidR="00104563" w:rsidRPr="00FE1C92" w:rsidRDefault="00104563" w:rsidP="006C6C43">
            <w:r w:rsidRPr="00FE1C92">
              <w:rPr>
                <w:color w:val="000000"/>
                <w:spacing w:val="-2"/>
              </w:rPr>
              <w:t>ЦНБ НАН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E1C92">
              <w:rPr>
                <w:bCs/>
              </w:rPr>
              <w:t>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Сапега Т.А.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Электроннае жыццё кніжных помнікаў: вопыт дзейнасці Нацыянальнай бібліятэкі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Міжнародная навукова-практычная канферэнцыя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Культура. Навука. Творчасць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г. Мінск,</w:t>
            </w:r>
          </w:p>
          <w:p w:rsidR="00104563" w:rsidRPr="00FE1C92" w:rsidRDefault="00104563" w:rsidP="006C6C43">
            <w:pPr>
              <w:pStyle w:val="1a"/>
              <w:tabs>
                <w:tab w:val="left" w:pos="9360"/>
              </w:tabs>
              <w:snapToGrid w:val="0"/>
              <w:ind w:left="0" w:right="-12"/>
              <w:jc w:val="left"/>
              <w:rPr>
                <w:sz w:val="24"/>
              </w:rPr>
            </w:pPr>
            <w:r w:rsidRPr="00FE1C92">
              <w:rPr>
                <w:sz w:val="24"/>
              </w:rPr>
              <w:t>БДУКіМ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t>10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Сапега Т.А.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Захаванне кніжных помнікаў пры экспанаванні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Круглы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Рэстаўрацыя і захаванне кніжных помнікаў: погляд прафесіяналаў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 у рамках XVIII Міжнародны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Кірыла-Мяфодзіеўскіх чытанняў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>
              <w:t>г.</w:t>
            </w:r>
            <w:r w:rsidRPr="00FE1C92">
              <w:t xml:space="preserve"> Мінск,</w:t>
            </w:r>
          </w:p>
          <w:p w:rsidR="00104563" w:rsidRPr="00FE1C92" w:rsidRDefault="00104563" w:rsidP="006C6C43">
            <w:r w:rsidRPr="00FE1C92">
              <w:t>Храм прыхода Іконы Боскай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Маці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Всех скорбящих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>
              <w:rPr>
                <w:bCs/>
              </w:rPr>
              <w:t>17–</w:t>
            </w:r>
            <w:r w:rsidRPr="00FE1C92">
              <w:rPr>
                <w:bCs/>
              </w:rPr>
              <w:t>18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Сільнова Л.Д.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Кнігі ўсходнеславянскіх этнографаў і фальклары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стаў у гістарычных кнігазборах </w:t>
            </w: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Я.Ф. Карскага,</w:t>
            </w:r>
          </w:p>
          <w:p w:rsidR="00104563" w:rsidRPr="00DF7103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М. А. Янчука і К.Я. Грота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Міжнародная навуковая канферэнцыя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>Беларуская і руская літаратуры: тыпалогія ўзаемасувязей і нацыянальнай ідэнтыфікацыі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FE1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г. Мінск,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 Нацыянальная акадэмія навук Беларусі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18–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Сільнова Л.Д.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Выступленне з апавяданнем пра рэдкія выданні Янкі Купалы, якія захоўваюцца ў НББ, падчас адкрыцця юбілейнай кніжнай выставы ў рамках праграмы мерапрыемстваў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</w:pPr>
            <w:r w:rsidRPr="00FE1C92">
              <w:t xml:space="preserve">Фестываль беларускай песні і паэзіі </w:t>
            </w:r>
            <w:r>
              <w:t>«</w:t>
            </w:r>
            <w:r w:rsidRPr="00FE1C92">
              <w:t>Маладзечна-2012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E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 Маладзечна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Цэнтральная бібліятэка імя Максіма Багдановіча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9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Сільнова Л.Д.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А хто там ідзе?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: пераклады твораў Янкі Купалы на міжнародную штучную мову эсперанта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 xml:space="preserve">Х Міжнародныя Купалаўскія чытанні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Янка Купала. Дыялог з ХХІ стагоддзем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, прысвечаныя 130-годдзю з дня нараджэння першага народнага паэта Беларусі Янкі Купалы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РБ,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</w:rPr>
              <w:t>г. Мінск</w:t>
            </w:r>
          </w:p>
          <w:p w:rsidR="00104563" w:rsidRPr="00FE1C92" w:rsidRDefault="00104563" w:rsidP="006C6C43">
            <w:pPr>
              <w:pStyle w:val="1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6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E1C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FE1C9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Сільнова Л.Д.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r w:rsidRPr="00FE1C92">
              <w:t>Вацлав Ластовский и его экслибрис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Нав</w:t>
            </w:r>
            <w:r>
              <w:t>у</w:t>
            </w:r>
            <w:r w:rsidRPr="00FE1C92">
              <w:t xml:space="preserve">кова-практычная канферэнцыя </w:t>
            </w:r>
            <w:r>
              <w:t>«</w:t>
            </w:r>
            <w:r w:rsidRPr="00FE1C92">
              <w:t>Глыбокскія чытанні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Глыбокае,</w:t>
            </w:r>
          </w:p>
          <w:p w:rsidR="00104563" w:rsidRPr="00FE1C92" w:rsidRDefault="00104563" w:rsidP="006C6C43">
            <w:r w:rsidRPr="00FE1C92">
              <w:t>Глыбокскі райвыканкам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Сільнова Л.Д.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color w:val="000000"/>
                <w:spacing w:val="-2"/>
              </w:rPr>
              <w:t>К вопросу методики изучения частных книжных соб</w:t>
            </w:r>
            <w:r>
              <w:rPr>
                <w:color w:val="000000"/>
                <w:spacing w:val="-2"/>
              </w:rPr>
              <w:t>раний (на примере библиотеки Н.</w:t>
            </w:r>
            <w:r w:rsidRPr="00FE1C92">
              <w:rPr>
                <w:color w:val="000000"/>
                <w:spacing w:val="-2"/>
              </w:rPr>
              <w:t>А. Янчука)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Міжнародны кангрэс </w:t>
            </w:r>
            <w:hyperlink r:id="rId31" w:tgtFrame="_blank" w:history="1">
              <w:hyperlink r:id="rId32" w:tgtFrame="_blank" w:history="1">
                <w:r w:rsidRPr="00365952">
                  <w:rPr>
                    <w:rStyle w:val="af9"/>
                    <w:color w:val="000000"/>
                  </w:rPr>
                  <w:t>«Национальная библиотека как феномен культуры»</w:t>
                </w:r>
              </w:hyperlink>
            </w:hyperlink>
            <w:r w:rsidRPr="00365952">
              <w:rPr>
                <w:color w:val="000000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Снігірова</w:t>
            </w:r>
            <w:r w:rsidRPr="00FE1C92">
              <w:rPr>
                <w:bCs/>
                <w:lang w:val="en-US"/>
              </w:rPr>
              <w:t xml:space="preserve"> А.Ф.</w:t>
            </w:r>
            <w:r w:rsidRPr="00FE1C92">
              <w:rPr>
                <w:bCs/>
              </w:rPr>
              <w:t xml:space="preserve">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right="5"/>
              <w:rPr>
                <w:bCs/>
              </w:rPr>
            </w:pPr>
            <w:r w:rsidRPr="00FE1C92">
              <w:rPr>
                <w:bCs/>
              </w:rPr>
              <w:t xml:space="preserve">Даклад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Краеведческая информация библиотек Беларуси в системе электронных информационных ресурсов виртуального читального зала Национальной библиотеки Беларуси</w:t>
            </w:r>
            <w:r>
              <w:rPr>
                <w:bCs/>
              </w:rP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rStyle w:val="a9"/>
                <w:b w:val="0"/>
                <w:color w:val="000000"/>
              </w:rPr>
            </w:pPr>
            <w:r w:rsidRPr="00365952">
              <w:rPr>
                <w:color w:val="000000"/>
              </w:rPr>
              <w:t xml:space="preserve">Міжнародны навукова-практычны семінар </w:t>
            </w:r>
            <w:hyperlink r:id="rId33" w:tgtFrame="_blank" w:history="1">
              <w:r w:rsidRPr="00365952">
                <w:rPr>
                  <w:rStyle w:val="af9"/>
                  <w:color w:val="000000"/>
                </w:rPr>
                <w:t>«Бібліятэчнае краязнаўства: тэрыторыя вялікіх магчымасцей і перспектыў</w:t>
              </w:r>
            </w:hyperlink>
            <w:r w:rsidRPr="00365952">
              <w:rPr>
                <w:color w:val="000000"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Собаль Р.С.,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Гаўрылава С.Л.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Формирование авторитетной записи на энтитет </w:t>
            </w:r>
            <w:r>
              <w:t xml:space="preserve">«наименование </w:t>
            </w:r>
            <w:r w:rsidRPr="00FE1C92">
              <w:t>организации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pStyle w:val="af3"/>
              <w:tabs>
                <w:tab w:val="left" w:pos="6946"/>
              </w:tabs>
              <w:spacing w:before="0" w:after="0" w:line="280" w:lineRule="exact"/>
              <w:rPr>
                <w:bCs/>
              </w:rPr>
            </w:pPr>
            <w:r w:rsidRPr="00FE1C92">
              <w:t xml:space="preserve">Семінар-трэнінг </w:t>
            </w:r>
            <w:r>
              <w:t>«</w:t>
            </w:r>
            <w:r w:rsidRPr="00FE1C92">
              <w:rPr>
                <w:rStyle w:val="a9"/>
                <w:b w:val="0"/>
              </w:rPr>
              <w:t>Фарміраванне аўтарытэтных запісаў у сістэме карпаратыўнай каталагізацыі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29–30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Собаль Р.С.,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Гаўрылава С.Л.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Формирование авторитетной записи на энтитет </w:t>
            </w:r>
            <w:r>
              <w:t>«</w:t>
            </w:r>
            <w:r w:rsidRPr="00FE1C92">
              <w:t>наименование  организации</w:t>
            </w:r>
            <w:r>
              <w:t>»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40161F" w:rsidRDefault="00104563" w:rsidP="006C6C43">
            <w:pPr>
              <w:pStyle w:val="af3"/>
              <w:tabs>
                <w:tab w:val="left" w:pos="6946"/>
              </w:tabs>
              <w:spacing w:before="0" w:after="0" w:line="280" w:lineRule="exact"/>
              <w:rPr>
                <w:bCs/>
              </w:rPr>
            </w:pPr>
            <w:r w:rsidRPr="00FE1C92">
              <w:t xml:space="preserve">Семінар-трэнінг </w:t>
            </w:r>
            <w:r>
              <w:t>«</w:t>
            </w:r>
            <w:r w:rsidRPr="00FE1C92">
              <w:rPr>
                <w:rStyle w:val="a9"/>
                <w:b w:val="0"/>
              </w:rPr>
              <w:t>Фарміраванне аўтарытэтных запісаў у сістэме карпаратыўнай каталагізацыі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19–20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Сокал Т.Ф.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>Региональный географический объект в национальной базе данных авторитетных записей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</w:pPr>
            <w:r w:rsidRPr="00FE1C92">
              <w:t xml:space="preserve">Міжнародны навукова-практычны семінар </w:t>
            </w:r>
            <w:r>
              <w:t>«</w:t>
            </w:r>
            <w:r w:rsidRPr="00FE1C92">
              <w:t>Бібліятэчнае краязнаўства: тэрыторыя вялікіх магчымасцей і перспектыў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pPr>
              <w:snapToGrid w:val="0"/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jc w:val="center"/>
            </w:pPr>
            <w:r w:rsidRPr="00FE1C92">
              <w:t>15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Научно-издательские проекты по популяризации национального книжного наследия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bCs/>
              </w:rPr>
              <w:t>XІХ Мінская міжнародная кніжная выстаўка-ярмарка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snapToGrid w:val="0"/>
              <w:rPr>
                <w:bCs/>
              </w:rPr>
            </w:pPr>
            <w:r w:rsidRPr="00FE1C92">
              <w:rPr>
                <w:bCs/>
              </w:rPr>
              <w:t>РБ,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>г. Мінск,</w:t>
            </w:r>
          </w:p>
          <w:p w:rsidR="00104563" w:rsidRPr="00FE1C92" w:rsidRDefault="00104563" w:rsidP="006C6C43">
            <w:r w:rsidRPr="00FE1C92">
              <w:rPr>
                <w:bCs/>
              </w:rPr>
              <w:t xml:space="preserve">Выставачны цэнтр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БелЭкспа</w:t>
            </w:r>
            <w:r>
              <w:rPr>
                <w:bCs/>
              </w:rP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rPr>
                <w:lang w:val="en-US"/>
              </w:rPr>
              <w:t>8</w:t>
            </w:r>
            <w:r>
              <w:rPr>
                <w:lang w:val="en-US"/>
              </w:rPr>
              <w:t>–</w:t>
            </w:r>
            <w:r w:rsidRPr="00FE1C92">
              <w:rPr>
                <w:lang w:val="en-US"/>
              </w:rPr>
              <w:t xml:space="preserve">12 </w:t>
            </w:r>
            <w:r w:rsidRPr="00FE1C92">
              <w:t>лютага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pPr>
              <w:pStyle w:val="aff3"/>
              <w:tabs>
                <w:tab w:val="left" w:pos="9360"/>
              </w:tabs>
              <w:ind w:left="0" w:right="-12"/>
              <w:jc w:val="left"/>
              <w:rPr>
                <w:sz w:val="24"/>
              </w:rPr>
            </w:pPr>
            <w:r w:rsidRPr="00DF7103">
              <w:rPr>
                <w:sz w:val="24"/>
              </w:rPr>
              <w:t>Георгій Якаўлевіч Галенчанка і даследаванне кніжнай культуры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r w:rsidRPr="00FE1C92">
              <w:t xml:space="preserve">Круглы стол, прысвечаны 75-годдзю </w:t>
            </w:r>
            <w:r>
              <w:t>з</w:t>
            </w:r>
            <w:r w:rsidRPr="00FE1C92">
              <w:t xml:space="preserve"> дня нараджэння</w:t>
            </w:r>
          </w:p>
          <w:p w:rsidR="00104563" w:rsidRPr="00FE1C92" w:rsidRDefault="00104563" w:rsidP="006C6C43">
            <w:r>
              <w:t xml:space="preserve"> Г.</w:t>
            </w:r>
            <w:r w:rsidRPr="00FE1C92">
              <w:t>Я. Галенчанкі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23 сакавіка</w:t>
            </w:r>
          </w:p>
        </w:tc>
      </w:tr>
      <w:tr w:rsidR="00104563" w:rsidRPr="00FE1C92" w:rsidTr="006C6C43">
        <w:trPr>
          <w:trHeight w:val="1276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Кніжныя зборы Івана Луцкевіча і Віленскага беларускага музея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 xml:space="preserve">Міжнародны круглы стол </w:t>
            </w:r>
            <w:r>
              <w:t>«</w:t>
            </w:r>
            <w:r w:rsidRPr="00FE1C92">
              <w:t>Ад мінулага да будучыні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Літоўская Рэспубліка, </w:t>
            </w:r>
          </w:p>
          <w:p w:rsidR="00104563" w:rsidRPr="00FE1C92" w:rsidRDefault="00104563" w:rsidP="006C6C43">
            <w:r w:rsidRPr="00FE1C92">
              <w:t>г. Вільнюс,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Віленскі ўніверсітэт эдукалогіі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t>5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f3"/>
              <w:tabs>
                <w:tab w:val="left" w:pos="9360"/>
              </w:tabs>
              <w:ind w:left="0" w:right="-12" w:firstLine="72"/>
              <w:jc w:val="left"/>
              <w:rPr>
                <w:sz w:val="24"/>
                <w:lang w:val="ru-RU"/>
              </w:rPr>
            </w:pPr>
            <w:r w:rsidRPr="00FE1C92">
              <w:rPr>
                <w:sz w:val="24"/>
                <w:lang w:val="ru-RU"/>
              </w:rPr>
              <w:t>Перспективы сотрудничества национальных библиотек Беларуси и России в области изучения и популяризации книжного наследия</w:t>
            </w:r>
          </w:p>
          <w:p w:rsidR="00104563" w:rsidRPr="00FE1C92" w:rsidRDefault="00104563" w:rsidP="006C6C43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Штогодняя навуковая канферэнцыя </w:t>
            </w:r>
            <w:r>
              <w:t>«</w:t>
            </w:r>
            <w:r w:rsidRPr="00FE1C92">
              <w:t>Румянцевские чтения</w:t>
            </w:r>
            <w:r>
              <w:t>»</w:t>
            </w:r>
            <w:r w:rsidRPr="00FE1C92">
              <w:t xml:space="preserve"> – 2012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РФ,</w:t>
            </w:r>
          </w:p>
          <w:p w:rsidR="00104563" w:rsidRPr="00FE1C92" w:rsidRDefault="00104563" w:rsidP="006C6C43">
            <w:r w:rsidRPr="00FE1C92">
              <w:t>г. Москва,</w:t>
            </w:r>
          </w:p>
          <w:p w:rsidR="00104563" w:rsidRPr="00FE1C92" w:rsidRDefault="00104563" w:rsidP="006C6C43">
            <w:r w:rsidRPr="00FE1C92">
              <w:t>РГБ,</w:t>
            </w:r>
          </w:p>
          <w:p w:rsidR="00104563" w:rsidRPr="00FE1C92" w:rsidRDefault="00104563" w:rsidP="006C6C43">
            <w:r w:rsidRPr="00FE1C92">
              <w:t>Бібліятэчная асамблея Еўразіі,</w:t>
            </w:r>
          </w:p>
          <w:p w:rsidR="00104563" w:rsidRPr="00FE1C92" w:rsidRDefault="00104563" w:rsidP="006C6C43">
            <w:r w:rsidRPr="00FE1C92">
              <w:t>А</w:t>
            </w:r>
            <w:r w:rsidRPr="00DF7103">
              <w:t>д</w:t>
            </w:r>
            <w:r w:rsidRPr="00FE1C92">
              <w:t>дзяленне бібліятэказнаўства Міжн</w:t>
            </w:r>
            <w:r>
              <w:t>ароднай Акадэміі інфарматызацыі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17</w:t>
            </w:r>
            <w:r>
              <w:t>–</w:t>
            </w:r>
            <w:r w:rsidRPr="00FE1C92">
              <w:t>18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f3"/>
              <w:tabs>
                <w:tab w:val="left" w:pos="9360"/>
              </w:tabs>
              <w:ind w:left="0" w:right="-12" w:firstLine="72"/>
              <w:jc w:val="left"/>
              <w:rPr>
                <w:sz w:val="24"/>
                <w:lang w:val="ru-RU"/>
              </w:rPr>
            </w:pPr>
            <w:r w:rsidRPr="00FE1C92">
              <w:rPr>
                <w:sz w:val="24"/>
              </w:rPr>
              <w:t>Спадчына Францыска Скарыны ў свядомасці беларусаў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Чацвёртыя навуковыя Скарынаўскія чытанні </w:t>
            </w:r>
            <w:r>
              <w:t>«</w:t>
            </w:r>
            <w:r w:rsidRPr="00FE1C92">
              <w:t xml:space="preserve">Віленскія выданні Францыска Скарыны ў </w:t>
            </w:r>
            <w:r w:rsidRPr="00FE1C92">
              <w:lastRenderedPageBreak/>
              <w:t>кантэксце эпохі Адраджэння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БДУ,</w:t>
            </w:r>
          </w:p>
          <w:p w:rsidR="00104563" w:rsidRPr="00FE1C92" w:rsidRDefault="00104563" w:rsidP="006C6C43">
            <w:r w:rsidRPr="00FE1C92">
              <w:lastRenderedPageBreak/>
              <w:t>НББ,</w:t>
            </w:r>
          </w:p>
          <w:p w:rsidR="00104563" w:rsidRPr="00FE1C92" w:rsidRDefault="00104563" w:rsidP="006C6C43">
            <w:r w:rsidRPr="00FE1C92">
              <w:t>Міжнародная асацыяцыя беларусістаў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lastRenderedPageBreak/>
              <w:t>27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Захаванне кніжнай спадчыны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Штогадовая навукова-практычная канферэнцыя </w:t>
            </w:r>
            <w:hyperlink r:id="rId34" w:tgtFrame="_blank" w:history="1">
              <w:r w:rsidRPr="00365952">
                <w:rPr>
                  <w:rStyle w:val="af9"/>
                  <w:color w:val="000000"/>
                </w:rPr>
                <w:t>«Духоўнае адраджэнне грамадства і праваслаўная кніга»</w:t>
              </w:r>
            </w:hyperlink>
            <w:r w:rsidRPr="00365952">
              <w:rPr>
                <w:color w:val="000000"/>
              </w:rPr>
              <w:t xml:space="preserve"> ў рамках ХVIII Міжнародных Кірыла-Мяфодзіеўскіх чытанняў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г.Мінск,</w:t>
            </w:r>
          </w:p>
          <w:p w:rsidR="00104563" w:rsidRPr="00FE1C92" w:rsidRDefault="00104563" w:rsidP="006C6C43">
            <w:r w:rsidRPr="00FE1C92">
              <w:t>БДУ,</w:t>
            </w:r>
          </w:p>
          <w:p w:rsidR="00104563" w:rsidRPr="00FE1C92" w:rsidRDefault="00104563" w:rsidP="006C6C43">
            <w:r w:rsidRPr="00FE1C92">
              <w:t>БДУКіМ</w:t>
            </w:r>
          </w:p>
          <w:p w:rsidR="00104563" w:rsidRPr="00FE1C92" w:rsidRDefault="00104563" w:rsidP="006C6C43"/>
          <w:p w:rsidR="00104563" w:rsidRPr="00FE1C92" w:rsidRDefault="00104563" w:rsidP="006C6C43">
            <w:pPr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16</w:t>
            </w:r>
            <w:r>
              <w:rPr>
                <w:bCs/>
              </w:rPr>
              <w:t>–</w:t>
            </w:r>
            <w:r w:rsidRPr="00FE1C92">
              <w:rPr>
                <w:bCs/>
              </w:rPr>
              <w:t>18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f3"/>
              <w:tabs>
                <w:tab w:val="left" w:pos="9360"/>
              </w:tabs>
              <w:ind w:left="0" w:right="-12"/>
              <w:jc w:val="left"/>
              <w:rPr>
                <w:sz w:val="24"/>
              </w:rPr>
            </w:pPr>
            <w:r w:rsidRPr="00FE1C92">
              <w:rPr>
                <w:sz w:val="24"/>
              </w:rPr>
              <w:t>Полацк – кнігі – асвета</w:t>
            </w:r>
          </w:p>
          <w:p w:rsidR="00104563" w:rsidRPr="00FE1C92" w:rsidRDefault="00104563" w:rsidP="006C6C43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color w:val="000000"/>
              </w:rPr>
            </w:pPr>
            <w:r w:rsidRPr="00FE1C92">
              <w:t xml:space="preserve">Міжнародная навуковая канферэнцыя </w:t>
            </w:r>
            <w:r>
              <w:t>«</w:t>
            </w:r>
            <w:r w:rsidRPr="00FE1C92">
              <w:t>Полацк ў гісторыі і культуры Еўропы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Полацк,</w:t>
            </w:r>
          </w:p>
          <w:p w:rsidR="00104563" w:rsidRPr="00FE1C92" w:rsidRDefault="00104563" w:rsidP="006C6C43">
            <w:r w:rsidRPr="00FE1C92">
              <w:t>Інстытут гісторыі НАН Беларусі,</w:t>
            </w:r>
          </w:p>
          <w:p w:rsidR="00104563" w:rsidRPr="00FE1C92" w:rsidRDefault="00104563" w:rsidP="006C6C43">
            <w:r w:rsidRPr="00FE1C92">
              <w:t>Полацкі дзяржаўны ўніверсітэт,</w:t>
            </w:r>
          </w:p>
          <w:p w:rsidR="00104563" w:rsidRPr="00FE1C92" w:rsidRDefault="00104563" w:rsidP="006C6C43">
            <w:r w:rsidRPr="00FE1C92">
              <w:t>Нацыянальны полацкі гісторыка-культурны музей-запаведнік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22</w:t>
            </w:r>
            <w:r>
              <w:rPr>
                <w:bCs/>
              </w:rPr>
              <w:t>–</w:t>
            </w:r>
            <w:r w:rsidRPr="00FE1C92">
              <w:rPr>
                <w:bCs/>
              </w:rPr>
              <w:t>23 мая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Беларускія гістарычныя кнігазборы: праблемы і перспектывы даслед</w:t>
            </w:r>
            <w:r>
              <w:t>а</w:t>
            </w:r>
            <w:r w:rsidRPr="00FE1C92">
              <w:t>вання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r w:rsidRPr="00FE1C92">
              <w:rPr>
                <w:lang w:val="en-US"/>
              </w:rPr>
              <w:t>II</w:t>
            </w:r>
            <w:r w:rsidRPr="00FE1C92">
              <w:t xml:space="preserve"> Міжнародная навукова-практычная канферэнцыя </w:t>
            </w:r>
            <w:r>
              <w:t>«</w:t>
            </w:r>
            <w:r w:rsidRPr="00FE1C92">
              <w:t>Берасцейскія кнігазборы: праблемы і перспектывы даслед</w:t>
            </w:r>
            <w:r>
              <w:t>а</w:t>
            </w:r>
            <w:r w:rsidRPr="00FE1C92">
              <w:t>вання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Брэст,</w:t>
            </w:r>
          </w:p>
          <w:p w:rsidR="00104563" w:rsidRPr="00FE1C92" w:rsidRDefault="00104563" w:rsidP="006C6C43">
            <w:r w:rsidRPr="00FE1C92">
              <w:t>Брэсцкая абласная бібліятэка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Default="00104563" w:rsidP="006C6C43">
            <w:pPr>
              <w:jc w:val="center"/>
            </w:pPr>
            <w:r w:rsidRPr="00FE1C92">
              <w:t xml:space="preserve">31 мая </w:t>
            </w:r>
            <w:r>
              <w:t>–</w:t>
            </w:r>
            <w:r w:rsidRPr="00FE1C92">
              <w:t xml:space="preserve"> </w:t>
            </w:r>
          </w:p>
          <w:p w:rsidR="00104563" w:rsidRPr="00FE1C92" w:rsidRDefault="00104563" w:rsidP="006C6C43">
            <w:pPr>
              <w:jc w:val="center"/>
            </w:pPr>
            <w:r w:rsidRPr="00FE1C92">
              <w:t>3 ліпеня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Факсимильное издание книжных памятников: возможности белору</w:t>
            </w:r>
            <w:r>
              <w:t>сско-российского сотрудничества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val="en-US"/>
              </w:rPr>
              <w:t>XX</w:t>
            </w:r>
            <w:r w:rsidRPr="00FE1C92">
              <w:t xml:space="preserve"> навуковая канферэнцыя</w:t>
            </w:r>
          </w:p>
          <w:p w:rsidR="00104563" w:rsidRPr="00FE1C92" w:rsidRDefault="00104563" w:rsidP="006C6C43">
            <w:r>
              <w:t>«</w:t>
            </w:r>
            <w:r w:rsidRPr="00FE1C92">
              <w:t>Санкт-Петербург и белорусская культура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РФ, г. Санкт-Петербург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15 чэрвеня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Вывучэнне і папулярызацыя нацыянальнай кніжнай спадчыны ў дзейнасці Нацыянальнай бібліятэкі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pPr>
              <w:rPr>
                <w:color w:val="000000"/>
              </w:rPr>
            </w:pPr>
            <w:r w:rsidRPr="00365952">
              <w:rPr>
                <w:color w:val="000000"/>
              </w:rPr>
              <w:t xml:space="preserve">Міжнародны кангрэс </w:t>
            </w:r>
            <w:hyperlink r:id="rId35" w:tgtFrame="_blank" w:history="1">
              <w:r w:rsidRPr="00365952">
                <w:rPr>
                  <w:rStyle w:val="af9"/>
                  <w:color w:val="000000"/>
                </w:rPr>
                <w:t>«Нацыянальная бібліятэка як феномен культуры»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5</w:t>
            </w:r>
            <w:r>
              <w:rPr>
                <w:bCs/>
              </w:rPr>
              <w:t>–</w:t>
            </w:r>
            <w:r w:rsidRPr="00FE1C92">
              <w:rPr>
                <w:bCs/>
              </w:rPr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Сохранение исторических книжных </w:t>
            </w:r>
            <w:r w:rsidRPr="00FE1C92">
              <w:lastRenderedPageBreak/>
              <w:t>коллекций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DF7103" w:rsidRDefault="00104563" w:rsidP="006C6C43">
            <w:pPr>
              <w:rPr>
                <w:color w:val="000000"/>
              </w:rPr>
            </w:pPr>
            <w:r w:rsidRPr="00FE1C92">
              <w:lastRenderedPageBreak/>
              <w:t xml:space="preserve">Міжнародны круглы стол </w:t>
            </w:r>
            <w:r>
              <w:lastRenderedPageBreak/>
              <w:t>«</w:t>
            </w:r>
            <w:r w:rsidRPr="00FE1C92">
              <w:t>Сохранение исторических книжных коллекций Беларуси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>РБ,</w:t>
            </w:r>
          </w:p>
          <w:p w:rsidR="00104563" w:rsidRPr="00FE1C92" w:rsidRDefault="00104563" w:rsidP="006C6C43">
            <w:r w:rsidRPr="00FE1C92">
              <w:lastRenderedPageBreak/>
              <w:t>г. Несвіж,</w:t>
            </w:r>
          </w:p>
          <w:p w:rsidR="00104563" w:rsidRPr="00FE1C92" w:rsidRDefault="00104563" w:rsidP="006C6C43">
            <w:r w:rsidRPr="00FE1C92">
              <w:t>МКРБ,</w:t>
            </w:r>
          </w:p>
          <w:p w:rsidR="00104563" w:rsidRPr="00FE1C92" w:rsidRDefault="00104563" w:rsidP="006C6C43">
            <w:r w:rsidRPr="00FE1C92">
              <w:t>НББ,</w:t>
            </w:r>
          </w:p>
          <w:p w:rsidR="00104563" w:rsidRPr="00FE1C92" w:rsidRDefault="00104563" w:rsidP="006C6C43">
            <w:r w:rsidRPr="00FE1C92">
              <w:t>ЮНЭСКА,</w:t>
            </w:r>
          </w:p>
          <w:p w:rsidR="00104563" w:rsidRPr="00FE1C92" w:rsidRDefault="00104563" w:rsidP="006C6C43">
            <w:r w:rsidRPr="00FE1C92">
              <w:t>БАЕ,</w:t>
            </w:r>
          </w:p>
          <w:p w:rsidR="00104563" w:rsidRPr="00FE1C92" w:rsidRDefault="00104563" w:rsidP="006C6C43">
            <w:r w:rsidRPr="00FE1C92">
              <w:t xml:space="preserve">Нацыянальны гісторыка-культурны музей-запаведнік </w:t>
            </w:r>
            <w:r>
              <w:t>«</w:t>
            </w:r>
            <w:r w:rsidRPr="00FE1C92">
              <w:t>Несвіж</w:t>
            </w:r>
            <w:r>
              <w:t>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lastRenderedPageBreak/>
              <w:t>5</w:t>
            </w:r>
            <w:r>
              <w:rPr>
                <w:bCs/>
              </w:rPr>
              <w:t>–</w:t>
            </w:r>
            <w:r w:rsidRPr="00FE1C92">
              <w:rPr>
                <w:bCs/>
              </w:rPr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aff3"/>
              <w:tabs>
                <w:tab w:val="left" w:pos="9360"/>
              </w:tabs>
              <w:ind w:left="0" w:right="-1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E1C92">
              <w:rPr>
                <w:sz w:val="24"/>
              </w:rPr>
              <w:t>Паходзячы з грамадзян мінскіх, ён параўняўся ў славе з самымі высокапастаўленымі асобамі</w:t>
            </w:r>
            <w:r>
              <w:rPr>
                <w:sz w:val="24"/>
              </w:rPr>
              <w:t>»</w:t>
            </w:r>
            <w:r w:rsidRPr="00FE1C92">
              <w:rPr>
                <w:sz w:val="24"/>
              </w:rPr>
              <w:t xml:space="preserve">: творчая спадчына Якуба Сушы </w:t>
            </w:r>
          </w:p>
          <w:p w:rsidR="00104563" w:rsidRPr="00FE1C92" w:rsidRDefault="00104563" w:rsidP="006C6C43"/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Мінск і мінчане: 10 стагоддзяў гісторыі. Крыніцы па гісторыі горада (да 945-годдзя Мінска)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 xml:space="preserve"> Нацыянальная акадэмія навук Беларусі, Інстытут гісторыі, Мінскі гарадскі выканаўчы камітэт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6</w:t>
            </w:r>
            <w:r>
              <w:rPr>
                <w:bCs/>
              </w:rPr>
              <w:t>–</w:t>
            </w:r>
            <w:r w:rsidRPr="00FE1C92">
              <w:rPr>
                <w:bCs/>
              </w:rPr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Профессор Лев Владимиров и исследование наследия Франциска Скорины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Міжнародная навуковая канферэнцыя  </w:t>
            </w:r>
            <w:r>
              <w:t>«</w:t>
            </w:r>
            <w:r w:rsidRPr="00FE1C92">
              <w:t>Возвращенное прошлое: феномен профессора Льва Владимирова и распространения его идей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Літва,</w:t>
            </w:r>
          </w:p>
          <w:p w:rsidR="00104563" w:rsidRPr="00FE1C92" w:rsidRDefault="00104563" w:rsidP="006C6C43">
            <w:r w:rsidRPr="00FE1C92">
              <w:t>г.</w:t>
            </w:r>
            <w:r w:rsidRPr="00687E4E">
              <w:t xml:space="preserve"> </w:t>
            </w:r>
            <w:r w:rsidRPr="00FE1C92">
              <w:t>Вільнюс,</w:t>
            </w:r>
          </w:p>
          <w:p w:rsidR="00104563" w:rsidRPr="00FE1C92" w:rsidRDefault="00104563" w:rsidP="006C6C43">
            <w:pPr>
              <w:rPr>
                <w:bCs/>
              </w:rPr>
            </w:pPr>
            <w:r>
              <w:t>Віл</w:t>
            </w:r>
            <w:r w:rsidRPr="00687E4E">
              <w:t>ен</w:t>
            </w:r>
            <w:r w:rsidRPr="00FE1C92">
              <w:t>скі ўніверсітэт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15</w:t>
            </w:r>
            <w:r>
              <w:rPr>
                <w:bCs/>
              </w:rPr>
              <w:t>–</w:t>
            </w:r>
            <w:r w:rsidRPr="00FE1C92">
              <w:rPr>
                <w:bCs/>
              </w:rPr>
              <w:t>16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Суша А.А.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Прафесар Антон Мірановіч і даследаванне кніжнай культуры праваслаўнай царквы ў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t xml:space="preserve">Круглый стол </w:t>
            </w:r>
            <w:r>
              <w:t>«</w:t>
            </w:r>
            <w:r w:rsidRPr="00FE1C92">
              <w:t>Кніжная культура праваслаўнай царквы ў Беларусі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pPr>
              <w:rPr>
                <w:bCs/>
              </w:rPr>
            </w:pPr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  <w:rPr>
                <w:bCs/>
              </w:rPr>
            </w:pPr>
            <w:r w:rsidRPr="00FE1C92">
              <w:rPr>
                <w:bCs/>
              </w:rPr>
              <w:t>20 лістапада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Тулупава А.В.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lang w:eastAsia="ja-JP"/>
              </w:rPr>
              <w:t>Электронныя рэсурсы як інструмент задавальнення запытаў карыстальнікаў НББ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Усерасійская навукова-практычная канферэнцыя </w:t>
            </w:r>
            <w:r>
              <w:t>«</w:t>
            </w:r>
            <w:r w:rsidRPr="00FE1C92">
              <w:t>Фонды бібліятэк у электронную эпоху: традыцыйныя і электронныя рэсурсы, камплектаванне і выкарыстанне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</w:t>
            </w:r>
            <w:r w:rsidRPr="00FE1C92">
              <w:rPr>
                <w:caps/>
              </w:rPr>
              <w:t>Ф</w:t>
            </w:r>
            <w:r w:rsidRPr="00FE1C92">
              <w:t>,</w:t>
            </w:r>
          </w:p>
          <w:p w:rsidR="00104563" w:rsidRPr="00FE1C92" w:rsidRDefault="00104563" w:rsidP="006C6C43">
            <w:r w:rsidRPr="00FE1C92">
              <w:t>г. Санкт-Пецярбург,</w:t>
            </w:r>
          </w:p>
          <w:p w:rsidR="00104563" w:rsidRPr="00FE1C92" w:rsidRDefault="00104563" w:rsidP="006C6C43">
            <w:r w:rsidRPr="00FE1C92">
              <w:t>Расійская нацыянальная бібліятэка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>
              <w:t>19–</w:t>
            </w:r>
            <w:r w:rsidRPr="00FE1C92">
              <w:t>23</w:t>
            </w:r>
          </w:p>
          <w:p w:rsidR="00104563" w:rsidRPr="00FE1C92" w:rsidRDefault="00104563" w:rsidP="006C6C43">
            <w:pPr>
              <w:jc w:val="center"/>
            </w:pPr>
            <w:r w:rsidRPr="00FE1C92">
              <w:t>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Урбановіч А.Я.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Электронныя разлікі як фактар аптымізацыі бібліятэчнага абслугоўвання: з вопыту </w:t>
            </w:r>
            <w:r w:rsidRPr="00FE1C92">
              <w:lastRenderedPageBreak/>
              <w:t>Нацыянальнай біб</w:t>
            </w:r>
            <w:r>
              <w:t>ліятэкі Беларусі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lastRenderedPageBreak/>
              <w:t xml:space="preserve">Міжнародная спецыялізаваная выстава </w:t>
            </w:r>
            <w:r>
              <w:t>«</w:t>
            </w:r>
            <w:r w:rsidRPr="00FE1C92">
              <w:t>TIBO-2012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</w:t>
            </w:r>
            <w:r>
              <w:t xml:space="preserve"> </w:t>
            </w:r>
            <w:r w:rsidRPr="00FE1C92">
              <w:t>Мінск,</w:t>
            </w:r>
          </w:p>
          <w:p w:rsidR="00104563" w:rsidRPr="00FE1C92" w:rsidRDefault="00104563" w:rsidP="006C6C43">
            <w:r w:rsidRPr="00FE1C92">
              <w:t>Футбольны манеж</w:t>
            </w:r>
          </w:p>
          <w:p w:rsidR="00104563" w:rsidRPr="00FE1C92" w:rsidRDefault="00104563" w:rsidP="006C6C43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pStyle w:val="TableContents"/>
              <w:snapToGrid w:val="0"/>
              <w:jc w:val="center"/>
            </w:pPr>
            <w:r w:rsidRPr="00FE1C92">
              <w:lastRenderedPageBreak/>
              <w:t>25 красавіка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11"/>
              <w:numPr>
                <w:ilvl w:val="0"/>
                <w:numId w:val="18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Федасеня І.В.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72" w:firstLine="41"/>
            </w:pPr>
            <w:r w:rsidRPr="00FE1C92">
              <w:t>Виртуальный читальный зал Национальной библиотеки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rPr>
                <w:bCs/>
              </w:rPr>
            </w:pPr>
            <w:r w:rsidRPr="00FE1C92">
              <w:rPr>
                <w:bCs/>
              </w:rPr>
              <w:t xml:space="preserve">Семінар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Электронные информационные ресурсы: возможности доступа через виртуальный читальный зал Национальной библиотеки Беларуси</w:t>
            </w:r>
            <w:r>
              <w:rPr>
                <w:bCs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Гомель,</w:t>
            </w:r>
          </w:p>
          <w:p w:rsidR="00104563" w:rsidRPr="00FE1C92" w:rsidRDefault="00104563" w:rsidP="006C6C43">
            <w:r w:rsidRPr="00FE1C92">
              <w:t>Гомельская абласная універсальная бібліятэка імя У.І. Леніна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6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ae"/>
              <w:numPr>
                <w:ilvl w:val="0"/>
                <w:numId w:val="18"/>
              </w:numPr>
              <w:snapToGrid w:val="0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Федасеня І.В.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ind w:left="72" w:firstLine="41"/>
            </w:pPr>
            <w:r w:rsidRPr="00FE1C92">
              <w:t>Элек</w:t>
            </w:r>
            <w:r>
              <w:t>тронные информационные ресурсы в</w:t>
            </w:r>
            <w:r w:rsidRPr="00FE1C92">
              <w:t>иртуального читального зала Национальной библиотеки Беларуси: состав, возможности использования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bCs/>
              </w:rPr>
              <w:t xml:space="preserve">Семінар </w:t>
            </w:r>
            <w:r>
              <w:rPr>
                <w:bCs/>
              </w:rPr>
              <w:t>«</w:t>
            </w:r>
            <w:r w:rsidRPr="00FE1C92">
              <w:rPr>
                <w:bCs/>
              </w:rPr>
              <w:t>Электронные информационные ресурсы: возможности доступа через виртуальный читальный зал Национальной библиотеки Беларуси</w:t>
            </w:r>
            <w:r>
              <w:rPr>
                <w:bCs/>
              </w:rP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Гомель,</w:t>
            </w:r>
          </w:p>
          <w:p w:rsidR="00104563" w:rsidRPr="00FE1C92" w:rsidRDefault="00104563" w:rsidP="006C6C43">
            <w:r>
              <w:t>Гомельская абласная ў</w:t>
            </w:r>
            <w:r w:rsidRPr="00FE1C92">
              <w:t>ніверсальная бібліятэка імя У.І. Леніна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6 сакавіка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ae"/>
              <w:numPr>
                <w:ilvl w:val="0"/>
                <w:numId w:val="18"/>
              </w:numPr>
              <w:snapToGrid w:val="0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Хадасевіч Т.А.</w:t>
            </w:r>
          </w:p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rPr>
                <w:color w:val="000000"/>
              </w:rPr>
              <w:t>Развитие проекта электронной библиотеки диссертаций и авторефератов диссертаций в Национальной библиотеке Беларуси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365952" w:rsidRDefault="00104563" w:rsidP="006C6C43">
            <w:r w:rsidRPr="00365952">
              <w:t xml:space="preserve">Міжнародны кангрэс </w:t>
            </w:r>
            <w:hyperlink r:id="rId36" w:tgtFrame="_blank" w:history="1">
              <w:r w:rsidRPr="00365952">
                <w:rPr>
                  <w:rStyle w:val="af9"/>
                  <w:color w:val="000000"/>
                </w:rPr>
                <w:t>«Национальная библиотека как феномен культуры»</w:t>
              </w:r>
            </w:hyperlink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НББ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5</w:t>
            </w:r>
            <w:r>
              <w:t>–</w:t>
            </w:r>
            <w:r w:rsidRPr="00FE1C92">
              <w:t>7 верасня</w:t>
            </w:r>
          </w:p>
        </w:tc>
      </w:tr>
      <w:tr w:rsidR="00104563" w:rsidRPr="00FE1C92" w:rsidTr="006C6C43">
        <w:trPr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104563">
            <w:pPr>
              <w:pStyle w:val="ae"/>
              <w:numPr>
                <w:ilvl w:val="0"/>
                <w:numId w:val="18"/>
              </w:numPr>
              <w:snapToGrid w:val="0"/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Хадасевіч Т.А.</w:t>
            </w:r>
          </w:p>
          <w:p w:rsidR="00104563" w:rsidRPr="00FE1C92" w:rsidRDefault="00104563" w:rsidP="006C6C43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Уплыў інфармацыйных тэхналогій на мадэлі інфармацыйных паводзін карыстальнікаў бібліятэк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 xml:space="preserve">Канферэнцыя </w:t>
            </w:r>
            <w:r>
              <w:t>«</w:t>
            </w:r>
            <w:r w:rsidRPr="00FE1C92">
              <w:t xml:space="preserve">Сучасныя інфармацыйныя тэхналогіі і тэхналогіі </w:t>
            </w:r>
            <w:r w:rsidRPr="00FE1C92">
              <w:rPr>
                <w:lang w:val="en-US"/>
              </w:rPr>
              <w:t>WEB</w:t>
            </w:r>
            <w:r w:rsidRPr="00FE1C92">
              <w:t xml:space="preserve"> 2.0 у бібліятэках</w:t>
            </w:r>
            <w:r>
              <w:t>»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r w:rsidRPr="00FE1C92">
              <w:t>РБ,</w:t>
            </w:r>
          </w:p>
          <w:p w:rsidR="00104563" w:rsidRPr="00FE1C92" w:rsidRDefault="00104563" w:rsidP="006C6C43">
            <w:r w:rsidRPr="00FE1C92">
              <w:t>г. Мінск,</w:t>
            </w:r>
          </w:p>
          <w:p w:rsidR="00104563" w:rsidRPr="00FE1C92" w:rsidRDefault="00104563" w:rsidP="006C6C43">
            <w:r w:rsidRPr="00FE1C92">
              <w:t>РНТБ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63" w:rsidRPr="00FE1C92" w:rsidRDefault="00104563" w:rsidP="006C6C43">
            <w:pPr>
              <w:jc w:val="center"/>
            </w:pPr>
            <w:r w:rsidRPr="00FE1C92">
              <w:t>29</w:t>
            </w:r>
            <w:r>
              <w:t>–</w:t>
            </w:r>
            <w:r w:rsidRPr="00FE1C92">
              <w:t>30 лістапада</w:t>
            </w:r>
          </w:p>
        </w:tc>
      </w:tr>
    </w:tbl>
    <w:p w:rsidR="00104563" w:rsidRPr="00104563" w:rsidRDefault="00104563" w:rsidP="00F46DDC">
      <w:pPr>
        <w:pStyle w:val="11"/>
        <w:tabs>
          <w:tab w:val="left" w:pos="540"/>
        </w:tabs>
        <w:ind w:firstLine="720"/>
        <w:jc w:val="center"/>
        <w:outlineLvl w:val="1"/>
      </w:pPr>
    </w:p>
    <w:sectPr w:rsidR="00104563" w:rsidRPr="00104563" w:rsidSect="00F46DD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12355ED"/>
    <w:multiLevelType w:val="hybridMultilevel"/>
    <w:tmpl w:val="77E4CE64"/>
    <w:lvl w:ilvl="0" w:tplc="7A544FD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020C3DDF"/>
    <w:multiLevelType w:val="hybridMultilevel"/>
    <w:tmpl w:val="A1081668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5736D0"/>
    <w:multiLevelType w:val="multilevel"/>
    <w:tmpl w:val="9DD0C06E"/>
    <w:lvl w:ilvl="0">
      <w:numFmt w:val="bullet"/>
      <w:lvlText w:val="–"/>
      <w:lvlJc w:val="left"/>
      <w:pPr>
        <w:tabs>
          <w:tab w:val="num" w:pos="2497"/>
        </w:tabs>
        <w:ind w:left="2497" w:hanging="258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–"/>
      <w:lvlJc w:val="left"/>
      <w:pPr>
        <w:tabs>
          <w:tab w:val="num" w:pos="2046"/>
        </w:tabs>
        <w:ind w:left="2046" w:hanging="258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08A42CA9"/>
    <w:multiLevelType w:val="hybridMultilevel"/>
    <w:tmpl w:val="05C0CEC6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A39585A"/>
    <w:multiLevelType w:val="hybridMultilevel"/>
    <w:tmpl w:val="9DD0C06E"/>
    <w:lvl w:ilvl="0" w:tplc="85CC841A">
      <w:numFmt w:val="bullet"/>
      <w:lvlText w:val="–"/>
      <w:lvlJc w:val="left"/>
      <w:pPr>
        <w:tabs>
          <w:tab w:val="num" w:pos="2497"/>
        </w:tabs>
        <w:ind w:left="2497" w:hanging="258"/>
      </w:pPr>
      <w:rPr>
        <w:rFonts w:ascii="Times New Roman" w:eastAsia="Times New Roman" w:hAnsi="Times New Roman" w:cs="Times New Roman" w:hint="default"/>
      </w:rPr>
    </w:lvl>
    <w:lvl w:ilvl="1" w:tplc="85CC841A">
      <w:numFmt w:val="bullet"/>
      <w:lvlText w:val="–"/>
      <w:lvlJc w:val="left"/>
      <w:pPr>
        <w:tabs>
          <w:tab w:val="num" w:pos="2046"/>
        </w:tabs>
        <w:ind w:left="2046" w:hanging="25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A43523A"/>
    <w:multiLevelType w:val="hybridMultilevel"/>
    <w:tmpl w:val="864C71FA"/>
    <w:lvl w:ilvl="0" w:tplc="8DC652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1448A8"/>
    <w:multiLevelType w:val="multilevel"/>
    <w:tmpl w:val="6B229600"/>
    <w:lvl w:ilvl="0">
      <w:numFmt w:val="bullet"/>
      <w:lvlText w:val="–"/>
      <w:lvlJc w:val="left"/>
      <w:pPr>
        <w:tabs>
          <w:tab w:val="num" w:pos="2498"/>
        </w:tabs>
        <w:ind w:left="2498" w:hanging="2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0F532080"/>
    <w:multiLevelType w:val="hybridMultilevel"/>
    <w:tmpl w:val="0DA26A4A"/>
    <w:lvl w:ilvl="0" w:tplc="85CC841A">
      <w:numFmt w:val="bullet"/>
      <w:lvlText w:val="–"/>
      <w:lvlJc w:val="left"/>
      <w:pPr>
        <w:tabs>
          <w:tab w:val="num" w:pos="2498"/>
        </w:tabs>
        <w:ind w:left="2498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3414792"/>
    <w:multiLevelType w:val="hybridMultilevel"/>
    <w:tmpl w:val="D536297E"/>
    <w:lvl w:ilvl="0" w:tplc="7A544FD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6C838D4"/>
    <w:multiLevelType w:val="hybridMultilevel"/>
    <w:tmpl w:val="D90653D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F1AF9"/>
    <w:multiLevelType w:val="multilevel"/>
    <w:tmpl w:val="23BAF0B4"/>
    <w:lvl w:ilvl="0">
      <w:numFmt w:val="bullet"/>
      <w:lvlText w:val="–"/>
      <w:lvlJc w:val="left"/>
      <w:pPr>
        <w:tabs>
          <w:tab w:val="num" w:pos="2356"/>
        </w:tabs>
        <w:ind w:left="2356" w:hanging="2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BCF1443"/>
    <w:multiLevelType w:val="hybridMultilevel"/>
    <w:tmpl w:val="26CCBFCE"/>
    <w:lvl w:ilvl="0" w:tplc="8D50C414">
      <w:start w:val="1"/>
      <w:numFmt w:val="decimal"/>
      <w:lvlText w:val="%1"/>
      <w:lvlJc w:val="left"/>
      <w:pPr>
        <w:tabs>
          <w:tab w:val="num" w:pos="663"/>
        </w:tabs>
        <w:ind w:left="663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516ED3"/>
    <w:multiLevelType w:val="hybridMultilevel"/>
    <w:tmpl w:val="B13E0306"/>
    <w:lvl w:ilvl="0" w:tplc="85CC841A">
      <w:numFmt w:val="bullet"/>
      <w:lvlText w:val="–"/>
      <w:lvlJc w:val="left"/>
      <w:pPr>
        <w:tabs>
          <w:tab w:val="num" w:pos="2498"/>
        </w:tabs>
        <w:ind w:left="2498" w:hanging="258"/>
      </w:pPr>
      <w:rPr>
        <w:rFonts w:ascii="Times New Roman" w:eastAsia="Times New Roman" w:hAnsi="Times New Roman" w:cs="Times New Roman" w:hint="default"/>
      </w:rPr>
    </w:lvl>
    <w:lvl w:ilvl="1" w:tplc="85CC841A">
      <w:numFmt w:val="bullet"/>
      <w:lvlText w:val="–"/>
      <w:lvlJc w:val="left"/>
      <w:pPr>
        <w:tabs>
          <w:tab w:val="num" w:pos="2047"/>
        </w:tabs>
        <w:ind w:left="2047" w:hanging="258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5BC5F28"/>
    <w:multiLevelType w:val="hybridMultilevel"/>
    <w:tmpl w:val="A45871FE"/>
    <w:lvl w:ilvl="0" w:tplc="FA8085EA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3572F"/>
    <w:multiLevelType w:val="multilevel"/>
    <w:tmpl w:val="0DA26A4A"/>
    <w:lvl w:ilvl="0">
      <w:numFmt w:val="bullet"/>
      <w:lvlText w:val="–"/>
      <w:lvlJc w:val="left"/>
      <w:pPr>
        <w:tabs>
          <w:tab w:val="num" w:pos="2498"/>
        </w:tabs>
        <w:ind w:left="2498" w:hanging="2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9420046"/>
    <w:multiLevelType w:val="hybridMultilevel"/>
    <w:tmpl w:val="61E4CFFA"/>
    <w:lvl w:ilvl="0" w:tplc="85CC841A">
      <w:numFmt w:val="bullet"/>
      <w:lvlText w:val="–"/>
      <w:lvlJc w:val="left"/>
      <w:pPr>
        <w:tabs>
          <w:tab w:val="num" w:pos="2497"/>
        </w:tabs>
        <w:ind w:left="2497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2CB6236"/>
    <w:multiLevelType w:val="hybridMultilevel"/>
    <w:tmpl w:val="F9F03022"/>
    <w:lvl w:ilvl="0" w:tplc="95B4A3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BA7B23"/>
    <w:multiLevelType w:val="hybridMultilevel"/>
    <w:tmpl w:val="8B0A93C0"/>
    <w:lvl w:ilvl="0" w:tplc="C5667112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DE6080"/>
    <w:multiLevelType w:val="multilevel"/>
    <w:tmpl w:val="A1081668"/>
    <w:lvl w:ilvl="0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3AA9126B"/>
    <w:multiLevelType w:val="hybridMultilevel"/>
    <w:tmpl w:val="821C1152"/>
    <w:lvl w:ilvl="0" w:tplc="22CE8C34">
      <w:start w:val="1"/>
      <w:numFmt w:val="bullet"/>
      <w:lvlText w:val=""/>
      <w:lvlJc w:val="left"/>
      <w:pPr>
        <w:tabs>
          <w:tab w:val="num" w:pos="1213"/>
        </w:tabs>
        <w:ind w:left="1213" w:hanging="49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3">
    <w:nsid w:val="4A931EBA"/>
    <w:multiLevelType w:val="hybridMultilevel"/>
    <w:tmpl w:val="D8CEF95A"/>
    <w:lvl w:ilvl="0" w:tplc="FB3A772A">
      <w:start w:val="1"/>
      <w:numFmt w:val="decimal"/>
      <w:lvlText w:val="%1"/>
      <w:lvlJc w:val="center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B00C2"/>
    <w:multiLevelType w:val="hybridMultilevel"/>
    <w:tmpl w:val="7EC01B3E"/>
    <w:lvl w:ilvl="0" w:tplc="67BC32EE">
      <w:numFmt w:val="bullet"/>
      <w:lvlText w:val="–"/>
      <w:lvlJc w:val="left"/>
      <w:pPr>
        <w:tabs>
          <w:tab w:val="num" w:pos="1080"/>
        </w:tabs>
        <w:ind w:left="1080" w:hanging="34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2B4068"/>
    <w:multiLevelType w:val="multilevel"/>
    <w:tmpl w:val="61E4CFFA"/>
    <w:lvl w:ilvl="0">
      <w:numFmt w:val="bullet"/>
      <w:lvlText w:val="–"/>
      <w:lvlJc w:val="left"/>
      <w:pPr>
        <w:tabs>
          <w:tab w:val="num" w:pos="2497"/>
        </w:tabs>
        <w:ind w:left="2497" w:hanging="258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7B339D1"/>
    <w:multiLevelType w:val="hybridMultilevel"/>
    <w:tmpl w:val="6B229600"/>
    <w:lvl w:ilvl="0" w:tplc="85CC841A">
      <w:numFmt w:val="bullet"/>
      <w:lvlText w:val="–"/>
      <w:lvlJc w:val="left"/>
      <w:pPr>
        <w:tabs>
          <w:tab w:val="num" w:pos="2498"/>
        </w:tabs>
        <w:ind w:left="2498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A8432A3"/>
    <w:multiLevelType w:val="hybridMultilevel"/>
    <w:tmpl w:val="A16C4E22"/>
    <w:lvl w:ilvl="0" w:tplc="85CC841A">
      <w:numFmt w:val="bullet"/>
      <w:lvlText w:val="–"/>
      <w:lvlJc w:val="left"/>
      <w:pPr>
        <w:tabs>
          <w:tab w:val="num" w:pos="1789"/>
        </w:tabs>
        <w:ind w:left="1789" w:hanging="25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C2E0787"/>
    <w:multiLevelType w:val="hybridMultilevel"/>
    <w:tmpl w:val="CCB844EE"/>
    <w:lvl w:ilvl="0" w:tplc="CE30BCB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D6080"/>
    <w:multiLevelType w:val="hybridMultilevel"/>
    <w:tmpl w:val="BA20EB46"/>
    <w:lvl w:ilvl="0" w:tplc="3940D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C33E0A"/>
    <w:multiLevelType w:val="hybridMultilevel"/>
    <w:tmpl w:val="88361D20"/>
    <w:lvl w:ilvl="0" w:tplc="0550377A">
      <w:start w:val="28"/>
      <w:numFmt w:val="decimal"/>
      <w:lvlText w:val="%1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6A7EE9"/>
    <w:multiLevelType w:val="hybridMultilevel"/>
    <w:tmpl w:val="09267B12"/>
    <w:lvl w:ilvl="0" w:tplc="85CC841A">
      <w:numFmt w:val="bullet"/>
      <w:lvlText w:val="–"/>
      <w:lvlJc w:val="left"/>
      <w:pPr>
        <w:tabs>
          <w:tab w:val="num" w:pos="1790"/>
        </w:tabs>
        <w:ind w:left="1790" w:hanging="25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3141A6D"/>
    <w:multiLevelType w:val="hybridMultilevel"/>
    <w:tmpl w:val="AA12EA72"/>
    <w:lvl w:ilvl="0" w:tplc="D5AE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806A5"/>
    <w:multiLevelType w:val="hybridMultilevel"/>
    <w:tmpl w:val="23BAF0B4"/>
    <w:lvl w:ilvl="0" w:tplc="85CC841A">
      <w:numFmt w:val="bullet"/>
      <w:lvlText w:val="–"/>
      <w:lvlJc w:val="left"/>
      <w:pPr>
        <w:tabs>
          <w:tab w:val="num" w:pos="2356"/>
        </w:tabs>
        <w:ind w:left="2356" w:hanging="25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27"/>
  </w:num>
  <w:num w:numId="6">
    <w:abstractNumId w:val="22"/>
  </w:num>
  <w:num w:numId="7">
    <w:abstractNumId w:val="12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9"/>
  </w:num>
  <w:num w:numId="13">
    <w:abstractNumId w:val="30"/>
  </w:num>
  <w:num w:numId="14">
    <w:abstractNumId w:val="20"/>
  </w:num>
  <w:num w:numId="15">
    <w:abstractNumId w:val="23"/>
  </w:num>
  <w:num w:numId="16">
    <w:abstractNumId w:val="16"/>
  </w:num>
  <w:num w:numId="17">
    <w:abstractNumId w:val="28"/>
  </w:num>
  <w:num w:numId="18">
    <w:abstractNumId w:val="14"/>
  </w:num>
  <w:num w:numId="19">
    <w:abstractNumId w:val="19"/>
  </w:num>
  <w:num w:numId="20">
    <w:abstractNumId w:val="8"/>
  </w:num>
  <w:num w:numId="21">
    <w:abstractNumId w:val="26"/>
  </w:num>
  <w:num w:numId="22">
    <w:abstractNumId w:val="9"/>
  </w:num>
  <w:num w:numId="23">
    <w:abstractNumId w:val="15"/>
  </w:num>
  <w:num w:numId="24">
    <w:abstractNumId w:val="18"/>
  </w:num>
  <w:num w:numId="25">
    <w:abstractNumId w:val="25"/>
  </w:num>
  <w:num w:numId="26">
    <w:abstractNumId w:val="7"/>
  </w:num>
  <w:num w:numId="27">
    <w:abstractNumId w:val="5"/>
  </w:num>
  <w:num w:numId="28">
    <w:abstractNumId w:val="10"/>
  </w:num>
  <w:num w:numId="29">
    <w:abstractNumId w:val="17"/>
  </w:num>
  <w:num w:numId="30">
    <w:abstractNumId w:val="31"/>
  </w:num>
  <w:num w:numId="31">
    <w:abstractNumId w:val="33"/>
  </w:num>
  <w:num w:numId="32">
    <w:abstractNumId w:val="13"/>
  </w:num>
  <w:num w:numId="33">
    <w:abstractNumId w:val="4"/>
  </w:num>
  <w:num w:numId="34">
    <w:abstractNumId w:val="2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20"/>
  <w:displayHorizontalDrawingGridEvery w:val="2"/>
  <w:characterSpacingControl w:val="doNotCompress"/>
  <w:compat/>
  <w:rsids>
    <w:rsidRoot w:val="00104563"/>
    <w:rsid w:val="00104563"/>
    <w:rsid w:val="007C5FC4"/>
    <w:rsid w:val="00A33AA9"/>
    <w:rsid w:val="00F4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6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563"/>
    <w:pPr>
      <w:keepNext/>
      <w:widowControl w:val="0"/>
      <w:numPr>
        <w:numId w:val="9"/>
      </w:numPr>
      <w:suppressAutoHyphens/>
      <w:spacing w:before="240" w:after="60"/>
      <w:outlineLvl w:val="0"/>
    </w:pPr>
    <w:rPr>
      <w:rFonts w:ascii="Arial" w:eastAsia="Lucida Sans Unicode" w:hAnsi="Arial"/>
      <w:b/>
      <w:kern w:val="2"/>
    </w:rPr>
  </w:style>
  <w:style w:type="paragraph" w:styleId="2">
    <w:name w:val="heading 2"/>
    <w:basedOn w:val="a"/>
    <w:next w:val="a"/>
    <w:link w:val="20"/>
    <w:qFormat/>
    <w:rsid w:val="001045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045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045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563"/>
    <w:rPr>
      <w:rFonts w:ascii="Arial" w:eastAsia="Lucida Sans Unicode" w:hAnsi="Arial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456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0456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10456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04563"/>
    <w:pPr>
      <w:widowControl w:val="0"/>
      <w:suppressAutoHyphens/>
      <w:autoSpaceDE w:val="0"/>
    </w:pPr>
    <w:rPr>
      <w:lang w:eastAsia="ar-SA"/>
    </w:rPr>
  </w:style>
  <w:style w:type="paragraph" w:styleId="a4">
    <w:name w:val="footnote text"/>
    <w:basedOn w:val="a"/>
    <w:link w:val="a5"/>
    <w:rsid w:val="00104563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045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104563"/>
    <w:rPr>
      <w:vertAlign w:val="superscript"/>
    </w:rPr>
  </w:style>
  <w:style w:type="paragraph" w:customStyle="1" w:styleId="Default">
    <w:name w:val="Default"/>
    <w:rsid w:val="001045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104563"/>
    <w:pPr>
      <w:suppressAutoHyphens/>
    </w:pPr>
    <w:rPr>
      <w:rFonts w:ascii="Courier New" w:hAnsi="Courier New" w:cs="Mangal"/>
      <w:sz w:val="20"/>
      <w:szCs w:val="20"/>
      <w:lang w:val="be-BY" w:eastAsia="ne-NP" w:bidi="ne-NP"/>
    </w:rPr>
  </w:style>
  <w:style w:type="paragraph" w:customStyle="1" w:styleId="000">
    <w:name w:val="000"/>
    <w:basedOn w:val="a"/>
    <w:rsid w:val="00104563"/>
    <w:pPr>
      <w:spacing w:line="307" w:lineRule="auto"/>
      <w:jc w:val="center"/>
    </w:pPr>
    <w:rPr>
      <w:sz w:val="28"/>
      <w:szCs w:val="28"/>
      <w:lang w:val="be-BY"/>
    </w:rPr>
  </w:style>
  <w:style w:type="paragraph" w:customStyle="1" w:styleId="brief-title">
    <w:name w:val="brief-title"/>
    <w:basedOn w:val="a"/>
    <w:rsid w:val="00104563"/>
    <w:pPr>
      <w:spacing w:before="75" w:after="75" w:line="195" w:lineRule="atLeast"/>
    </w:pPr>
    <w:rPr>
      <w:rFonts w:ascii="Tahoma" w:hAnsi="Tahoma" w:cs="Tahoma"/>
      <w:b/>
      <w:bCs/>
      <w:color w:val="A92525"/>
      <w:sz w:val="18"/>
      <w:szCs w:val="18"/>
    </w:rPr>
  </w:style>
  <w:style w:type="paragraph" w:styleId="a7">
    <w:name w:val="Body Text"/>
    <w:basedOn w:val="a"/>
    <w:link w:val="a8"/>
    <w:rsid w:val="00104563"/>
    <w:pPr>
      <w:spacing w:after="120"/>
    </w:pPr>
  </w:style>
  <w:style w:type="character" w:customStyle="1" w:styleId="a8">
    <w:name w:val="Основной текст Знак"/>
    <w:basedOn w:val="a0"/>
    <w:link w:val="a7"/>
    <w:rsid w:val="0010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екст2"/>
    <w:basedOn w:val="a"/>
    <w:rsid w:val="00104563"/>
    <w:pPr>
      <w:suppressAutoHyphens/>
    </w:pPr>
    <w:rPr>
      <w:rFonts w:ascii="Courier New" w:hAnsi="Courier New"/>
      <w:sz w:val="20"/>
      <w:szCs w:val="20"/>
      <w:lang w:val="en-US" w:eastAsia="ar-SA"/>
    </w:rPr>
  </w:style>
  <w:style w:type="character" w:styleId="a9">
    <w:name w:val="Strong"/>
    <w:basedOn w:val="a0"/>
    <w:qFormat/>
    <w:rsid w:val="00104563"/>
    <w:rPr>
      <w:b/>
      <w:bCs/>
    </w:rPr>
  </w:style>
  <w:style w:type="paragraph" w:styleId="31">
    <w:name w:val="Body Text Indent 3"/>
    <w:basedOn w:val="a"/>
    <w:link w:val="32"/>
    <w:rsid w:val="001045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5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rsid w:val="0010456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0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1045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0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0456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0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04563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1045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104563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e">
    <w:name w:val="header"/>
    <w:basedOn w:val="a"/>
    <w:link w:val="af"/>
    <w:rsid w:val="001045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04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104563"/>
  </w:style>
  <w:style w:type="paragraph" w:styleId="af1">
    <w:name w:val="footer"/>
    <w:basedOn w:val="a"/>
    <w:link w:val="af2"/>
    <w:rsid w:val="00104563"/>
    <w:pPr>
      <w:tabs>
        <w:tab w:val="center" w:pos="4844"/>
        <w:tab w:val="right" w:pos="9689"/>
      </w:tabs>
    </w:pPr>
  </w:style>
  <w:style w:type="character" w:customStyle="1" w:styleId="af2">
    <w:name w:val="Нижний колонтитул Знак"/>
    <w:basedOn w:val="a0"/>
    <w:link w:val="af1"/>
    <w:rsid w:val="00104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01">
    <w:name w:val="001"/>
    <w:basedOn w:val="a7"/>
    <w:rsid w:val="00104563"/>
    <w:pPr>
      <w:widowControl w:val="0"/>
      <w:suppressAutoHyphens/>
    </w:pPr>
    <w:rPr>
      <w:rFonts w:eastAsia="Lucida Sans Unicode"/>
    </w:rPr>
  </w:style>
  <w:style w:type="paragraph" w:customStyle="1" w:styleId="12">
    <w:name w:val="Обычный1"/>
    <w:rsid w:val="00104563"/>
    <w:pPr>
      <w:widowControl w:val="0"/>
      <w:snapToGrid w:val="0"/>
      <w:spacing w:line="300" w:lineRule="auto"/>
      <w:ind w:firstLine="5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11">
    <w:name w:val="0111"/>
    <w:basedOn w:val="a"/>
    <w:rsid w:val="00104563"/>
    <w:pPr>
      <w:spacing w:line="360" w:lineRule="auto"/>
      <w:ind w:firstLine="708"/>
      <w:jc w:val="both"/>
    </w:pPr>
    <w:rPr>
      <w:b/>
      <w:sz w:val="28"/>
      <w:szCs w:val="28"/>
      <w:lang w:val="be-BY"/>
    </w:rPr>
  </w:style>
  <w:style w:type="paragraph" w:styleId="af3">
    <w:name w:val="Normal (Web)"/>
    <w:basedOn w:val="a"/>
    <w:rsid w:val="00104563"/>
    <w:pPr>
      <w:spacing w:before="100" w:after="100"/>
    </w:pPr>
    <w:rPr>
      <w:color w:val="000000"/>
    </w:rPr>
  </w:style>
  <w:style w:type="character" w:customStyle="1" w:styleId="14">
    <w:name w:val="Стиль 14 пт полужирный"/>
    <w:basedOn w:val="a0"/>
    <w:rsid w:val="00104563"/>
    <w:rPr>
      <w:rFonts w:ascii="Times New Roman" w:hAnsi="Times New Roman"/>
      <w:b/>
      <w:bCs/>
      <w:dstrike w:val="0"/>
      <w:spacing w:val="0"/>
      <w:kern w:val="0"/>
      <w:sz w:val="28"/>
      <w:szCs w:val="28"/>
      <w:vertAlign w:val="baseline"/>
    </w:rPr>
  </w:style>
  <w:style w:type="paragraph" w:styleId="af4">
    <w:name w:val="Plain Text"/>
    <w:basedOn w:val="a"/>
    <w:link w:val="13"/>
    <w:rsid w:val="00104563"/>
    <w:rPr>
      <w:rFonts w:ascii="Courier New" w:hAnsi="Courier New"/>
      <w:sz w:val="20"/>
      <w:szCs w:val="20"/>
      <w:lang w:val="en-US"/>
    </w:rPr>
  </w:style>
  <w:style w:type="character" w:customStyle="1" w:styleId="af5">
    <w:name w:val="Текст Знак"/>
    <w:basedOn w:val="a0"/>
    <w:link w:val="af4"/>
    <w:rsid w:val="00104563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3">
    <w:name w:val="Текст Знак1"/>
    <w:basedOn w:val="a0"/>
    <w:link w:val="af4"/>
    <w:locked/>
    <w:rsid w:val="00104563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10456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104563"/>
    <w:pPr>
      <w:spacing w:before="240" w:after="120"/>
    </w:pPr>
    <w:rPr>
      <w:b/>
      <w:bCs/>
      <w:sz w:val="20"/>
      <w:szCs w:val="20"/>
    </w:rPr>
  </w:style>
  <w:style w:type="paragraph" w:customStyle="1" w:styleId="6">
    <w:name w:val="Знак6"/>
    <w:basedOn w:val="a"/>
    <w:rsid w:val="0010456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WW8Num5z1">
    <w:name w:val="WW8Num5z1"/>
    <w:rsid w:val="00104563"/>
    <w:rPr>
      <w:sz w:val="20"/>
      <w:szCs w:val="20"/>
    </w:rPr>
  </w:style>
  <w:style w:type="character" w:customStyle="1" w:styleId="WW8Num2z0">
    <w:name w:val="WW8Num2z0"/>
    <w:rsid w:val="00104563"/>
    <w:rPr>
      <w:rFonts w:ascii="Symbol" w:hAnsi="Symbol"/>
    </w:rPr>
  </w:style>
  <w:style w:type="character" w:customStyle="1" w:styleId="WW8Num10z0">
    <w:name w:val="WW8Num10z0"/>
    <w:rsid w:val="0010456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04563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104563"/>
    <w:rPr>
      <w:b w:val="0"/>
    </w:rPr>
  </w:style>
  <w:style w:type="character" w:customStyle="1" w:styleId="WW8Num31z1">
    <w:name w:val="WW8Num31z1"/>
    <w:rsid w:val="00104563"/>
    <w:rPr>
      <w:rFonts w:ascii="Courier New" w:hAnsi="Courier New" w:cs="Courier New"/>
    </w:rPr>
  </w:style>
  <w:style w:type="character" w:customStyle="1" w:styleId="WW8Num32z0">
    <w:name w:val="WW8Num32z0"/>
    <w:rsid w:val="00104563"/>
    <w:rPr>
      <w:rFonts w:ascii="Times New Roman" w:eastAsia="Times New Roman" w:hAnsi="Times New Roman" w:cs="Times New Roman"/>
    </w:rPr>
  </w:style>
  <w:style w:type="paragraph" w:styleId="af6">
    <w:name w:val="endnote text"/>
    <w:basedOn w:val="a"/>
    <w:link w:val="af7"/>
    <w:semiHidden/>
    <w:rsid w:val="00104563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semiHidden/>
    <w:rsid w:val="00104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semiHidden/>
    <w:rsid w:val="00104563"/>
    <w:rPr>
      <w:vertAlign w:val="superscript"/>
    </w:rPr>
  </w:style>
  <w:style w:type="character" w:customStyle="1" w:styleId="WW8Num10z1">
    <w:name w:val="WW8Num10z1"/>
    <w:rsid w:val="00104563"/>
    <w:rPr>
      <w:rFonts w:ascii="Courier New" w:hAnsi="Courier New" w:cs="Courier New"/>
    </w:rPr>
  </w:style>
  <w:style w:type="character" w:styleId="af9">
    <w:name w:val="Hyperlink"/>
    <w:rsid w:val="00104563"/>
    <w:rPr>
      <w:color w:val="000080"/>
      <w:u w:val="single"/>
    </w:rPr>
  </w:style>
  <w:style w:type="paragraph" w:styleId="afa">
    <w:name w:val="Subtitle"/>
    <w:basedOn w:val="a"/>
    <w:link w:val="afb"/>
    <w:qFormat/>
    <w:rsid w:val="00104563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0456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c">
    <w:name w:val="ЦБТ текст"/>
    <w:basedOn w:val="a"/>
    <w:rsid w:val="00104563"/>
    <w:pPr>
      <w:ind w:firstLine="851"/>
      <w:jc w:val="both"/>
    </w:pPr>
    <w:rPr>
      <w:rFonts w:eastAsia="SimSun"/>
      <w:sz w:val="28"/>
      <w:szCs w:val="28"/>
      <w:lang w:eastAsia="zh-CN"/>
    </w:rPr>
  </w:style>
  <w:style w:type="paragraph" w:customStyle="1" w:styleId="02">
    <w:name w:val="0дад2"/>
    <w:basedOn w:val="a"/>
    <w:rsid w:val="00104563"/>
    <w:pPr>
      <w:jc w:val="center"/>
    </w:pPr>
    <w:rPr>
      <w:b/>
      <w:lang w:val="be-BY"/>
    </w:rPr>
  </w:style>
  <w:style w:type="numbering" w:customStyle="1" w:styleId="16">
    <w:name w:val="Нет списка1"/>
    <w:next w:val="a2"/>
    <w:semiHidden/>
    <w:rsid w:val="00104563"/>
  </w:style>
  <w:style w:type="paragraph" w:customStyle="1" w:styleId="afd">
    <w:name w:val="Содержимое таблицы"/>
    <w:basedOn w:val="a"/>
    <w:rsid w:val="0010456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longtext">
    <w:name w:val="long_text"/>
    <w:basedOn w:val="a0"/>
    <w:rsid w:val="00104563"/>
  </w:style>
  <w:style w:type="character" w:customStyle="1" w:styleId="WW8Num11z2">
    <w:name w:val="WW8Num11z2"/>
    <w:rsid w:val="00104563"/>
    <w:rPr>
      <w:rFonts w:ascii="Wingdings" w:hAnsi="Wingdings"/>
    </w:rPr>
  </w:style>
  <w:style w:type="character" w:customStyle="1" w:styleId="WW8Num1z0">
    <w:name w:val="WW8Num1z0"/>
    <w:rsid w:val="00104563"/>
    <w:rPr>
      <w:rFonts w:ascii="Symbol" w:hAnsi="Symbol"/>
    </w:rPr>
  </w:style>
  <w:style w:type="character" w:customStyle="1" w:styleId="WW8Num5z0">
    <w:name w:val="WW8Num5z0"/>
    <w:rsid w:val="00104563"/>
    <w:rPr>
      <w:b w:val="0"/>
    </w:rPr>
  </w:style>
  <w:style w:type="character" w:customStyle="1" w:styleId="WW8Num11z1">
    <w:name w:val="WW8Num11z1"/>
    <w:rsid w:val="0010456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04563"/>
    <w:rPr>
      <w:b w:val="0"/>
    </w:rPr>
  </w:style>
  <w:style w:type="character" w:customStyle="1" w:styleId="WW8Num13z0">
    <w:name w:val="WW8Num13z0"/>
    <w:rsid w:val="0010456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04563"/>
    <w:rPr>
      <w:rFonts w:ascii="Courier New" w:hAnsi="Courier New" w:cs="Courier New"/>
    </w:rPr>
  </w:style>
  <w:style w:type="character" w:customStyle="1" w:styleId="WW8Num13z2">
    <w:name w:val="WW8Num13z2"/>
    <w:rsid w:val="00104563"/>
    <w:rPr>
      <w:rFonts w:ascii="Wingdings" w:hAnsi="Wingdings"/>
    </w:rPr>
  </w:style>
  <w:style w:type="character" w:customStyle="1" w:styleId="WW8Num13z3">
    <w:name w:val="WW8Num13z3"/>
    <w:rsid w:val="00104563"/>
    <w:rPr>
      <w:rFonts w:ascii="Symbol" w:hAnsi="Symbol"/>
    </w:rPr>
  </w:style>
  <w:style w:type="character" w:customStyle="1" w:styleId="WW8Num14z0">
    <w:name w:val="WW8Num14z0"/>
    <w:rsid w:val="00104563"/>
    <w:rPr>
      <w:rFonts w:ascii="Symbol" w:hAnsi="Symbol"/>
    </w:rPr>
  </w:style>
  <w:style w:type="character" w:customStyle="1" w:styleId="WW8Num14z1">
    <w:name w:val="WW8Num14z1"/>
    <w:rsid w:val="00104563"/>
    <w:rPr>
      <w:rFonts w:ascii="Courier New" w:hAnsi="Courier New" w:cs="Courier New"/>
    </w:rPr>
  </w:style>
  <w:style w:type="character" w:customStyle="1" w:styleId="WW8Num14z2">
    <w:name w:val="WW8Num14z2"/>
    <w:rsid w:val="00104563"/>
    <w:rPr>
      <w:rFonts w:ascii="Wingdings" w:hAnsi="Wingdings"/>
    </w:rPr>
  </w:style>
  <w:style w:type="character" w:customStyle="1" w:styleId="WW8Num15z2">
    <w:name w:val="WW8Num15z2"/>
    <w:rsid w:val="00104563"/>
    <w:rPr>
      <w:rFonts w:ascii="Wingdings" w:hAnsi="Wingdings"/>
    </w:rPr>
  </w:style>
  <w:style w:type="character" w:customStyle="1" w:styleId="WW8Num15z3">
    <w:name w:val="WW8Num15z3"/>
    <w:rsid w:val="00104563"/>
    <w:rPr>
      <w:rFonts w:ascii="Symbol" w:hAnsi="Symbol"/>
    </w:rPr>
  </w:style>
  <w:style w:type="character" w:customStyle="1" w:styleId="WW8Num15z4">
    <w:name w:val="WW8Num15z4"/>
    <w:rsid w:val="00104563"/>
    <w:rPr>
      <w:rFonts w:ascii="Courier New" w:hAnsi="Courier New" w:cs="Courier New"/>
    </w:rPr>
  </w:style>
  <w:style w:type="character" w:customStyle="1" w:styleId="WW8Num16z0">
    <w:name w:val="WW8Num16z0"/>
    <w:rsid w:val="00104563"/>
    <w:rPr>
      <w:b/>
    </w:rPr>
  </w:style>
  <w:style w:type="character" w:customStyle="1" w:styleId="WW8Num18z1">
    <w:name w:val="WW8Num18z1"/>
    <w:rsid w:val="00104563"/>
    <w:rPr>
      <w:rFonts w:ascii="Symbol" w:hAnsi="Symbol"/>
    </w:rPr>
  </w:style>
  <w:style w:type="character" w:customStyle="1" w:styleId="WW8Num19z0">
    <w:name w:val="WW8Num19z0"/>
    <w:rsid w:val="00104563"/>
    <w:rPr>
      <w:rFonts w:ascii="Symbol" w:hAnsi="Symbol"/>
    </w:rPr>
  </w:style>
  <w:style w:type="character" w:customStyle="1" w:styleId="WW8Num19z1">
    <w:name w:val="WW8Num19z1"/>
    <w:rsid w:val="00104563"/>
    <w:rPr>
      <w:rFonts w:ascii="Courier New" w:hAnsi="Courier New" w:cs="Courier New"/>
    </w:rPr>
  </w:style>
  <w:style w:type="character" w:customStyle="1" w:styleId="WW8Num19z2">
    <w:name w:val="WW8Num19z2"/>
    <w:rsid w:val="00104563"/>
    <w:rPr>
      <w:rFonts w:ascii="Wingdings" w:hAnsi="Wingdings"/>
    </w:rPr>
  </w:style>
  <w:style w:type="character" w:customStyle="1" w:styleId="WW8Num20z0">
    <w:name w:val="WW8Num20z0"/>
    <w:rsid w:val="00104563"/>
    <w:rPr>
      <w:sz w:val="24"/>
    </w:rPr>
  </w:style>
  <w:style w:type="character" w:customStyle="1" w:styleId="WW8Num22z0">
    <w:name w:val="WW8Num22z0"/>
    <w:rsid w:val="00104563"/>
    <w:rPr>
      <w:rFonts w:ascii="Symbol" w:hAnsi="Symbol"/>
    </w:rPr>
  </w:style>
  <w:style w:type="character" w:customStyle="1" w:styleId="WW8Num22z1">
    <w:name w:val="WW8Num22z1"/>
    <w:rsid w:val="00104563"/>
    <w:rPr>
      <w:rFonts w:ascii="Courier New" w:hAnsi="Courier New" w:cs="Courier New"/>
    </w:rPr>
  </w:style>
  <w:style w:type="character" w:customStyle="1" w:styleId="WW8Num22z2">
    <w:name w:val="WW8Num22z2"/>
    <w:rsid w:val="00104563"/>
    <w:rPr>
      <w:rFonts w:ascii="Wingdings" w:hAnsi="Wingdings"/>
    </w:rPr>
  </w:style>
  <w:style w:type="character" w:customStyle="1" w:styleId="WW8Num23z0">
    <w:name w:val="WW8Num23z0"/>
    <w:rsid w:val="0010456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04563"/>
    <w:rPr>
      <w:rFonts w:ascii="Courier New" w:hAnsi="Courier New" w:cs="Courier New"/>
    </w:rPr>
  </w:style>
  <w:style w:type="character" w:customStyle="1" w:styleId="WW8Num23z2">
    <w:name w:val="WW8Num23z2"/>
    <w:rsid w:val="00104563"/>
    <w:rPr>
      <w:rFonts w:ascii="Wingdings" w:hAnsi="Wingdings"/>
    </w:rPr>
  </w:style>
  <w:style w:type="character" w:customStyle="1" w:styleId="WW8Num23z3">
    <w:name w:val="WW8Num23z3"/>
    <w:rsid w:val="00104563"/>
    <w:rPr>
      <w:rFonts w:ascii="Symbol" w:hAnsi="Symbol"/>
    </w:rPr>
  </w:style>
  <w:style w:type="character" w:customStyle="1" w:styleId="17">
    <w:name w:val="Основной шрифт абзаца1"/>
    <w:rsid w:val="00104563"/>
  </w:style>
  <w:style w:type="character" w:customStyle="1" w:styleId="hps">
    <w:name w:val="hps"/>
    <w:basedOn w:val="17"/>
    <w:rsid w:val="00104563"/>
  </w:style>
  <w:style w:type="character" w:customStyle="1" w:styleId="hpsatn">
    <w:name w:val="hps atn"/>
    <w:basedOn w:val="17"/>
    <w:rsid w:val="00104563"/>
  </w:style>
  <w:style w:type="character" w:customStyle="1" w:styleId="atn">
    <w:name w:val="atn"/>
    <w:basedOn w:val="17"/>
    <w:rsid w:val="00104563"/>
  </w:style>
  <w:style w:type="character" w:customStyle="1" w:styleId="shorttext">
    <w:name w:val="short_text"/>
    <w:basedOn w:val="17"/>
    <w:rsid w:val="00104563"/>
  </w:style>
  <w:style w:type="character" w:customStyle="1" w:styleId="WW8Num8z2">
    <w:name w:val="WW8Num8z2"/>
    <w:rsid w:val="00104563"/>
    <w:rPr>
      <w:rFonts w:ascii="Wingdings" w:hAnsi="Wingdings"/>
    </w:rPr>
  </w:style>
  <w:style w:type="paragraph" w:customStyle="1" w:styleId="afe">
    <w:name w:val="Заголовок"/>
    <w:basedOn w:val="a"/>
    <w:next w:val="a7"/>
    <w:rsid w:val="0010456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f">
    <w:name w:val="List"/>
    <w:basedOn w:val="a7"/>
    <w:rsid w:val="00104563"/>
    <w:pPr>
      <w:suppressAutoHyphens/>
    </w:pPr>
    <w:rPr>
      <w:rFonts w:cs="Tahoma"/>
      <w:lang w:eastAsia="ar-SA"/>
    </w:rPr>
  </w:style>
  <w:style w:type="paragraph" w:customStyle="1" w:styleId="18">
    <w:name w:val="Название1"/>
    <w:basedOn w:val="a"/>
    <w:rsid w:val="0010456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9">
    <w:name w:val="Указатель1"/>
    <w:basedOn w:val="a"/>
    <w:rsid w:val="00104563"/>
    <w:pPr>
      <w:suppressLineNumbers/>
      <w:suppressAutoHyphens/>
    </w:pPr>
    <w:rPr>
      <w:rFonts w:cs="Tahoma"/>
      <w:lang w:eastAsia="ar-SA"/>
    </w:rPr>
  </w:style>
  <w:style w:type="paragraph" w:styleId="aff0">
    <w:name w:val="Balloon Text"/>
    <w:basedOn w:val="a"/>
    <w:link w:val="aff1"/>
    <w:rsid w:val="00104563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10456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a">
    <w:name w:val="Цитата1"/>
    <w:basedOn w:val="a"/>
    <w:rsid w:val="00104563"/>
    <w:pPr>
      <w:suppressAutoHyphens/>
      <w:ind w:left="2160" w:right="2068"/>
      <w:jc w:val="center"/>
    </w:pPr>
    <w:rPr>
      <w:sz w:val="28"/>
      <w:lang w:val="be-BY" w:eastAsia="ar-SA"/>
    </w:rPr>
  </w:style>
  <w:style w:type="paragraph" w:customStyle="1" w:styleId="1b">
    <w:name w:val="Знак Знак Знак Знак1 Знак Знак Знак"/>
    <w:basedOn w:val="a"/>
    <w:rsid w:val="00104563"/>
    <w:pPr>
      <w:suppressAutoHyphens/>
      <w:spacing w:after="160" w:line="240" w:lineRule="exact"/>
      <w:ind w:left="360"/>
    </w:pPr>
    <w:rPr>
      <w:sz w:val="28"/>
      <w:szCs w:val="28"/>
      <w:lang w:val="en-US" w:eastAsia="ar-SA"/>
    </w:rPr>
  </w:style>
  <w:style w:type="paragraph" w:customStyle="1" w:styleId="List2num">
    <w:name w:val="List2num"/>
    <w:basedOn w:val="a"/>
    <w:rsid w:val="00104563"/>
    <w:pPr>
      <w:tabs>
        <w:tab w:val="num" w:pos="1080"/>
        <w:tab w:val="left" w:pos="1701"/>
      </w:tabs>
      <w:suppressAutoHyphens/>
      <w:spacing w:line="360" w:lineRule="auto"/>
      <w:ind w:left="1080" w:hanging="360"/>
      <w:jc w:val="both"/>
    </w:pPr>
    <w:rPr>
      <w:rFonts w:ascii="Arial" w:hAnsi="Arial"/>
      <w:szCs w:val="20"/>
      <w:lang w:eastAsia="ar-SA"/>
    </w:rPr>
  </w:style>
  <w:style w:type="paragraph" w:customStyle="1" w:styleId="aff2">
    <w:name w:val="Заголовок таблицы"/>
    <w:basedOn w:val="afd"/>
    <w:rsid w:val="00104563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text">
    <w:name w:val="text"/>
    <w:basedOn w:val="a"/>
    <w:rsid w:val="00104563"/>
    <w:pPr>
      <w:spacing w:before="100" w:beforeAutospacing="1" w:after="100" w:afterAutospacing="1"/>
    </w:pPr>
    <w:rPr>
      <w:rFonts w:ascii="Arial" w:hAnsi="Arial" w:cs="Arial"/>
      <w:color w:val="000000"/>
      <w:sz w:val="28"/>
      <w:szCs w:val="28"/>
    </w:rPr>
  </w:style>
  <w:style w:type="character" w:customStyle="1" w:styleId="WW8Num12z3">
    <w:name w:val="WW8Num12z3"/>
    <w:rsid w:val="00104563"/>
    <w:rPr>
      <w:rFonts w:ascii="Symbol" w:hAnsi="Symbol"/>
    </w:rPr>
  </w:style>
  <w:style w:type="character" w:customStyle="1" w:styleId="100">
    <w:name w:val="Основной шрифт абзаца10"/>
    <w:rsid w:val="00104563"/>
  </w:style>
  <w:style w:type="character" w:customStyle="1" w:styleId="8">
    <w:name w:val="Основной шрифт абзаца8"/>
    <w:rsid w:val="00104563"/>
  </w:style>
  <w:style w:type="character" w:customStyle="1" w:styleId="9">
    <w:name w:val="Основной шрифт абзаца9"/>
    <w:rsid w:val="00104563"/>
  </w:style>
  <w:style w:type="character" w:customStyle="1" w:styleId="apple-converted-space">
    <w:name w:val="apple-converted-space"/>
    <w:basedOn w:val="a0"/>
    <w:rsid w:val="00104563"/>
  </w:style>
  <w:style w:type="character" w:customStyle="1" w:styleId="WW8Num7z0">
    <w:name w:val="WW8Num7z0"/>
    <w:rsid w:val="00104563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04563"/>
    <w:rPr>
      <w:rFonts w:ascii="Courier New" w:hAnsi="Courier New" w:cs="Courier New"/>
    </w:rPr>
  </w:style>
  <w:style w:type="character" w:customStyle="1" w:styleId="WW8Num8z3">
    <w:name w:val="WW8Num8z3"/>
    <w:rsid w:val="00104563"/>
    <w:rPr>
      <w:rFonts w:ascii="Symbol" w:hAnsi="Symbol"/>
    </w:rPr>
  </w:style>
  <w:style w:type="character" w:customStyle="1" w:styleId="Absatz-Standardschriftart">
    <w:name w:val="Absatz-Standardschriftart"/>
    <w:rsid w:val="00104563"/>
  </w:style>
  <w:style w:type="character" w:customStyle="1" w:styleId="WW8Num2z1">
    <w:name w:val="WW8Num2z1"/>
    <w:rsid w:val="00104563"/>
    <w:rPr>
      <w:rFonts w:ascii="Courier New" w:hAnsi="Courier New" w:cs="Courier New"/>
    </w:rPr>
  </w:style>
  <w:style w:type="character" w:customStyle="1" w:styleId="WW8Num27z1">
    <w:name w:val="WW8Num27z1"/>
    <w:rsid w:val="00104563"/>
    <w:rPr>
      <w:rFonts w:ascii="Courier New" w:hAnsi="Courier New" w:cs="Courier New"/>
    </w:rPr>
  </w:style>
  <w:style w:type="paragraph" w:customStyle="1" w:styleId="1c">
    <w:name w:val="заголовок 1"/>
    <w:basedOn w:val="a"/>
    <w:next w:val="a7"/>
    <w:rsid w:val="00104563"/>
    <w:pPr>
      <w:keepNext/>
      <w:keepLines/>
      <w:autoSpaceDE w:val="0"/>
      <w:autoSpaceDN w:val="0"/>
      <w:spacing w:before="240" w:after="120"/>
      <w:jc w:val="center"/>
    </w:pPr>
    <w:rPr>
      <w:rFonts w:ascii="NTTimes/Cyrillic" w:hAnsi="NTTimes/Cyrillic" w:cs="NTTimes/Cyrillic"/>
      <w:b/>
      <w:bCs/>
      <w:caps/>
      <w:kern w:val="28"/>
    </w:rPr>
  </w:style>
  <w:style w:type="paragraph" w:styleId="aff3">
    <w:name w:val="Block Text"/>
    <w:basedOn w:val="a"/>
    <w:rsid w:val="00104563"/>
    <w:pPr>
      <w:ind w:left="2160" w:right="2068"/>
      <w:jc w:val="center"/>
    </w:pPr>
    <w:rPr>
      <w:sz w:val="28"/>
      <w:lang w:val="be-BY"/>
    </w:rPr>
  </w:style>
  <w:style w:type="character" w:customStyle="1" w:styleId="WW8Num6z0">
    <w:name w:val="WW8Num6z0"/>
    <w:rsid w:val="00104563"/>
    <w:rPr>
      <w:b w:val="0"/>
    </w:rPr>
  </w:style>
  <w:style w:type="character" w:customStyle="1" w:styleId="A40">
    <w:name w:val="A4"/>
    <w:rsid w:val="00104563"/>
    <w:rPr>
      <w:rFonts w:cs="Helios"/>
      <w:color w:val="000000"/>
      <w:sz w:val="22"/>
      <w:szCs w:val="22"/>
    </w:rPr>
  </w:style>
  <w:style w:type="character" w:customStyle="1" w:styleId="date3">
    <w:name w:val="date3"/>
    <w:basedOn w:val="a0"/>
    <w:rsid w:val="00104563"/>
    <w:rPr>
      <w:rFonts w:ascii="Arial" w:hAnsi="Arial" w:cs="Arial"/>
      <w:color w:val="333399"/>
      <w:sz w:val="18"/>
      <w:szCs w:val="18"/>
    </w:rPr>
  </w:style>
  <w:style w:type="character" w:customStyle="1" w:styleId="h31">
    <w:name w:val="h31"/>
    <w:basedOn w:val="a0"/>
    <w:rsid w:val="00104563"/>
    <w:rPr>
      <w:rFonts w:ascii="Arial" w:hAnsi="Arial" w:cs="Arial"/>
      <w:color w:val="3C5A7C"/>
      <w:sz w:val="22"/>
      <w:szCs w:val="22"/>
    </w:rPr>
  </w:style>
  <w:style w:type="character" w:customStyle="1" w:styleId="A30">
    <w:name w:val="A3"/>
    <w:rsid w:val="00104563"/>
    <w:rPr>
      <w:rFonts w:cs="Helios"/>
      <w:i/>
      <w:iCs/>
      <w:color w:val="000000"/>
      <w:sz w:val="28"/>
      <w:szCs w:val="28"/>
    </w:rPr>
  </w:style>
  <w:style w:type="paragraph" w:styleId="26">
    <w:name w:val="toc 2"/>
    <w:basedOn w:val="a"/>
    <w:next w:val="a"/>
    <w:autoRedefine/>
    <w:semiHidden/>
    <w:rsid w:val="00104563"/>
    <w:pPr>
      <w:tabs>
        <w:tab w:val="right" w:leader="dot" w:pos="9628"/>
      </w:tabs>
      <w:spacing w:before="120"/>
    </w:pPr>
    <w:rPr>
      <w:iCs/>
      <w:noProof/>
    </w:rPr>
  </w:style>
  <w:style w:type="paragraph" w:styleId="33">
    <w:name w:val="toc 3"/>
    <w:basedOn w:val="a"/>
    <w:next w:val="a"/>
    <w:autoRedefine/>
    <w:semiHidden/>
    <w:rsid w:val="00104563"/>
    <w:pPr>
      <w:ind w:left="48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104563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104563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104563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104563"/>
    <w:pPr>
      <w:ind w:left="1440"/>
    </w:pPr>
    <w:rPr>
      <w:sz w:val="20"/>
      <w:szCs w:val="20"/>
    </w:rPr>
  </w:style>
  <w:style w:type="paragraph" w:styleId="80">
    <w:name w:val="toc 8"/>
    <w:basedOn w:val="a"/>
    <w:next w:val="a"/>
    <w:autoRedefine/>
    <w:semiHidden/>
    <w:rsid w:val="00104563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104563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nlb.by/content/dav/nlb/portal/content/File/Portal/storage/doc/2012/XVIII_KMCH_12-1.pdf" TargetMode="External"/><Relationship Id="rId13" Type="http://schemas.openxmlformats.org/officeDocument/2006/relationships/hyperlink" Target="http://old.nlb.by/book-and-reading/leter.php" TargetMode="External"/><Relationship Id="rId18" Type="http://schemas.openxmlformats.org/officeDocument/2006/relationships/hyperlink" Target="http://www.nlb.by/portal/page/portal/index/detailed_news?param0=57490&amp;lang=be&amp;rubricId=711" TargetMode="External"/><Relationship Id="rId26" Type="http://schemas.openxmlformats.org/officeDocument/2006/relationships/hyperlink" Target="http://www.nlb.by/portal/page/portal/index/detailed_news?param0=64731&amp;lang=be&amp;rubricId=7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lb.by/portal/page/portal/index/detailed_news?param0=64731&amp;lang=be&amp;rubricId=711" TargetMode="External"/><Relationship Id="rId34" Type="http://schemas.openxmlformats.org/officeDocument/2006/relationships/hyperlink" Target="http://content.nlb.by/content/dav/nlb/portal/content/File/Portal/storage/doc/2012/XVIII_KMCH_12-1.pdf" TargetMode="External"/><Relationship Id="rId7" Type="http://schemas.openxmlformats.org/officeDocument/2006/relationships/hyperlink" Target="http://www.nlb.by/portal/page/portal/index/detailed_news?param0=57490&amp;lang=be&amp;rubricId=711" TargetMode="External"/><Relationship Id="rId12" Type="http://schemas.openxmlformats.org/officeDocument/2006/relationships/hyperlink" Target="http://portal.nlb.by/portal/page/portal/index/detailed_news?param0=66630&amp;lang=be&amp;rubricId=711" TargetMode="External"/><Relationship Id="rId17" Type="http://schemas.openxmlformats.org/officeDocument/2006/relationships/hyperlink" Target="http://old.nlb.by/local-history-library/leter.php" TargetMode="External"/><Relationship Id="rId25" Type="http://schemas.openxmlformats.org/officeDocument/2006/relationships/hyperlink" Target="http://old.nlb.by/local-history-library/leter.php" TargetMode="External"/><Relationship Id="rId33" Type="http://schemas.openxmlformats.org/officeDocument/2006/relationships/hyperlink" Target="http://old.nlb.by/local-history-library/leter.php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elkniga.by/19minskbookfair.html" TargetMode="External"/><Relationship Id="rId20" Type="http://schemas.openxmlformats.org/officeDocument/2006/relationships/hyperlink" Target="http://www.nlb.by/portal/page/portal/index/detailed_news?param0=57490&amp;lang=be&amp;rubricId=711" TargetMode="External"/><Relationship Id="rId29" Type="http://schemas.openxmlformats.org/officeDocument/2006/relationships/hyperlink" Target="http://content.nlb.by/content/dav/nlb/portal/content/File/Portal/storage/doc/2012/XVIII_KMCH_12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nlb.by/inf-res-5/leter.php" TargetMode="External"/><Relationship Id="rId11" Type="http://schemas.openxmlformats.org/officeDocument/2006/relationships/hyperlink" Target="http://old.nlb.by/local-history-library/leter.php" TargetMode="External"/><Relationship Id="rId24" Type="http://schemas.openxmlformats.org/officeDocument/2006/relationships/hyperlink" Target="http://www.nlb.by/portal/page/portal/index/detailed_news?param0=69031&amp;lang=be&amp;rubricId=711" TargetMode="External"/><Relationship Id="rId32" Type="http://schemas.openxmlformats.org/officeDocument/2006/relationships/hyperlink" Target="http://www.nlb.by/portal/page/portal/index/detailed_news?param0=64731&amp;lang=be&amp;rubricId=711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ld.nlb.by/inf-res-5/leter.php" TargetMode="External"/><Relationship Id="rId15" Type="http://schemas.openxmlformats.org/officeDocument/2006/relationships/hyperlink" Target="http://www.nlb.by/portal/page/portal/index/detailed_news?param0=70012&amp;lang=be&amp;rubricId=711" TargetMode="External"/><Relationship Id="rId23" Type="http://schemas.openxmlformats.org/officeDocument/2006/relationships/hyperlink" Target="http://opac.bas-net.by/opacpage/rinti/index.php" TargetMode="External"/><Relationship Id="rId28" Type="http://schemas.openxmlformats.org/officeDocument/2006/relationships/hyperlink" Target="http://content.nlb.by/content/dav/nlb/portal/content/File/Portal/storage/doc/2012/XVIII_KMCH_12-1.pdf" TargetMode="External"/><Relationship Id="rId36" Type="http://schemas.openxmlformats.org/officeDocument/2006/relationships/hyperlink" Target="http://www.nlb.by/portal/page/portal/index/detailed_news?param0=64731&amp;lang=be&amp;rubricId=711" TargetMode="External"/><Relationship Id="rId10" Type="http://schemas.openxmlformats.org/officeDocument/2006/relationships/hyperlink" Target="http://www.nlb.by/portal/page/portal/index/detailed_news?param0=54930&amp;lang=ru&amp;rubricId=424" TargetMode="External"/><Relationship Id="rId19" Type="http://schemas.openxmlformats.org/officeDocument/2006/relationships/hyperlink" Target="http://www.nlb.by/portal/page/portal/index/detailed_news?param0=54931&amp;lang=be&amp;rubricId=711" TargetMode="External"/><Relationship Id="rId31" Type="http://schemas.openxmlformats.org/officeDocument/2006/relationships/hyperlink" Target="http://www.nlb.by/portal/page/portal/index/detailed_news?param0=64731&amp;lang=be&amp;rubricId=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nlb.by/local-history-library/leter.php" TargetMode="External"/><Relationship Id="rId14" Type="http://schemas.openxmlformats.org/officeDocument/2006/relationships/hyperlink" Target="http://old.nlb.by/reading-8/leter.php" TargetMode="External"/><Relationship Id="rId22" Type="http://schemas.openxmlformats.org/officeDocument/2006/relationships/hyperlink" Target="http://portal.nlb.by/portal/page/portal/index/detailed_news?param0=66850&amp;lang=be&amp;rubricId=711" TargetMode="External"/><Relationship Id="rId27" Type="http://schemas.openxmlformats.org/officeDocument/2006/relationships/hyperlink" Target="http://old.nlb.by/reading-8/leter.php" TargetMode="External"/><Relationship Id="rId30" Type="http://schemas.openxmlformats.org/officeDocument/2006/relationships/hyperlink" Target="http://www.nlb.by/portal/page/portal/index/detailed_news?param0=57490&amp;lang=be&amp;rubricId=711" TargetMode="External"/><Relationship Id="rId35" Type="http://schemas.openxmlformats.org/officeDocument/2006/relationships/hyperlink" Target="http://www.nlb.by/portal/page/portal/index/detailed_news?param0=64731&amp;lang=be&amp;rubricId=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5629</Words>
  <Characters>32088</Characters>
  <Application>Microsoft Office Word</Application>
  <DocSecurity>0</DocSecurity>
  <Lines>267</Lines>
  <Paragraphs>75</Paragraphs>
  <ScaleCrop>false</ScaleCrop>
  <Company>nlb</Company>
  <LinksUpToDate>false</LinksUpToDate>
  <CharactersWithSpaces>37642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frantskevich_k_o</dc:creator>
  <cp:keywords/>
  <dc:description/>
  <cp:lastModifiedBy>adm</cp:lastModifiedBy>
  <cp:revision>2</cp:revision>
  <dcterms:created xsi:type="dcterms:W3CDTF">2019-08-28T09:04:00Z</dcterms:created>
  <dcterms:modified xsi:type="dcterms:W3CDTF">2019-08-30T07:09:00Z</dcterms:modified>
</cp:coreProperties>
</file>